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43172B">
      <w:pPr>
        <w:tabs>
          <w:tab w:val="left" w:pos="4253"/>
        </w:tabs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833826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 w:rsidRPr="00833826">
        <w:rPr>
          <w:rFonts w:eastAsia="Calibri"/>
          <w:szCs w:val="28"/>
        </w:rPr>
        <w:t>Принято</w:t>
      </w:r>
      <w:r w:rsidR="00F52D2C">
        <w:rPr>
          <w:rFonts w:eastAsia="Calibri"/>
          <w:szCs w:val="28"/>
        </w:rPr>
        <w:t xml:space="preserve"> </w:t>
      </w:r>
      <w:r w:rsidR="00C0342D">
        <w:rPr>
          <w:rFonts w:eastAsia="Calibri"/>
          <w:szCs w:val="28"/>
        </w:rPr>
        <w:t>на заседании Думы</w:t>
      </w:r>
      <w:r w:rsidR="007A3D6C">
        <w:rPr>
          <w:rFonts w:eastAsia="Calibri"/>
          <w:szCs w:val="28"/>
        </w:rPr>
        <w:t xml:space="preserve"> </w:t>
      </w:r>
      <w:r w:rsidR="00B54093">
        <w:rPr>
          <w:rFonts w:eastAsia="Calibri"/>
          <w:szCs w:val="28"/>
        </w:rPr>
        <w:t>2</w:t>
      </w:r>
      <w:r w:rsidR="00354F9B">
        <w:rPr>
          <w:rFonts w:eastAsia="Calibri"/>
          <w:szCs w:val="28"/>
        </w:rPr>
        <w:t xml:space="preserve">7 марта </w:t>
      </w:r>
      <w:r w:rsidR="00C0342D" w:rsidRPr="006D794C">
        <w:rPr>
          <w:rFonts w:cs="Times New Roman"/>
          <w:szCs w:val="28"/>
        </w:rPr>
        <w:t>202</w:t>
      </w:r>
      <w:r w:rsidR="00CB5E05">
        <w:rPr>
          <w:rFonts w:cs="Times New Roman"/>
          <w:szCs w:val="28"/>
        </w:rPr>
        <w:t>6</w:t>
      </w:r>
      <w:r w:rsidR="008D2C9A">
        <w:rPr>
          <w:rFonts w:cs="Times New Roman"/>
          <w:szCs w:val="28"/>
        </w:rPr>
        <w:t xml:space="preserve"> </w:t>
      </w:r>
      <w:r w:rsidR="00C0342D" w:rsidRPr="006D794C">
        <w:rPr>
          <w:rFonts w:cs="Times New Roman"/>
          <w:szCs w:val="28"/>
        </w:rPr>
        <w:t>года</w:t>
      </w:r>
    </w:p>
    <w:p w:rsidR="009B33D3" w:rsidRPr="002E7DFC" w:rsidRDefault="002E7DFC" w:rsidP="009B33D3">
      <w:pPr>
        <w:tabs>
          <w:tab w:val="left" w:pos="4111"/>
        </w:tabs>
        <w:ind w:right="-2"/>
        <w:jc w:val="center"/>
        <w:rPr>
          <w:rFonts w:eastAsia="Calibri"/>
          <w:szCs w:val="28"/>
          <w:u w:val="single"/>
        </w:rPr>
      </w:pPr>
      <w:r>
        <w:rPr>
          <w:rFonts w:eastAsia="Calibri"/>
          <w:szCs w:val="28"/>
        </w:rPr>
        <w:t xml:space="preserve">№ </w:t>
      </w:r>
      <w:r>
        <w:rPr>
          <w:rFonts w:eastAsia="Calibri"/>
          <w:szCs w:val="28"/>
          <w:u w:val="single"/>
        </w:rPr>
        <w:t>995-</w:t>
      </w:r>
      <w:r>
        <w:rPr>
          <w:rFonts w:eastAsia="Calibri"/>
          <w:szCs w:val="28"/>
          <w:u w:val="single"/>
          <w:lang w:val="en-US"/>
        </w:rPr>
        <w:t xml:space="preserve">VII </w:t>
      </w:r>
      <w:r>
        <w:rPr>
          <w:rFonts w:eastAsia="Calibri"/>
          <w:szCs w:val="28"/>
          <w:u w:val="single"/>
        </w:rPr>
        <w:t>ДГ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</w:tblGrid>
      <w:tr w:rsidR="00354F9B" w:rsidRPr="00354F9B" w:rsidTr="006C6102">
        <w:tc>
          <w:tcPr>
            <w:tcW w:w="4361" w:type="dxa"/>
          </w:tcPr>
          <w:p w:rsidR="00354F9B" w:rsidRDefault="00354F9B" w:rsidP="00354F9B">
            <w:pPr>
              <w:keepNext/>
              <w:suppressAutoHyphens/>
              <w:ind w:left="-105"/>
              <w:outlineLvl w:val="1"/>
              <w:rPr>
                <w:rFonts w:eastAsia="Times New Roman" w:cs="Times New Roman"/>
                <w:szCs w:val="20"/>
                <w:lang w:eastAsia="ru-RU"/>
              </w:rPr>
            </w:pPr>
          </w:p>
          <w:p w:rsidR="00354F9B" w:rsidRPr="00354F9B" w:rsidRDefault="00354F9B" w:rsidP="00082F8C">
            <w:pPr>
              <w:keepNext/>
              <w:suppressAutoHyphens/>
              <w:ind w:left="-105" w:right="178"/>
              <w:outlineLvl w:val="1"/>
              <w:rPr>
                <w:rFonts w:eastAsia="Times New Roman" w:cs="Times New Roman"/>
                <w:szCs w:val="20"/>
                <w:lang w:eastAsia="ru-RU"/>
              </w:rPr>
            </w:pPr>
            <w:r w:rsidRPr="00354F9B">
              <w:rPr>
                <w:rFonts w:eastAsia="Times New Roman" w:cs="Times New Roman"/>
                <w:szCs w:val="20"/>
                <w:lang w:eastAsia="ru-RU"/>
              </w:rPr>
              <w:t>Об отчёте о выполнении прогнозного плана приватизации муниципального</w:t>
            </w:r>
            <w:r w:rsidRPr="00354F9B">
              <w:rPr>
                <w:rFonts w:eastAsia="Times New Roman" w:cs="Times New Roman"/>
                <w:b/>
                <w:i/>
                <w:szCs w:val="20"/>
                <w:lang w:eastAsia="ru-RU"/>
              </w:rPr>
              <w:t xml:space="preserve"> </w:t>
            </w:r>
            <w:r w:rsidRPr="00354F9B">
              <w:rPr>
                <w:rFonts w:eastAsia="Times New Roman" w:cs="Times New Roman"/>
                <w:szCs w:val="20"/>
                <w:lang w:eastAsia="ru-RU"/>
              </w:rPr>
              <w:t xml:space="preserve">имущества </w:t>
            </w:r>
            <w:r w:rsidR="00082F8C">
              <w:rPr>
                <w:rFonts w:eastAsia="Times New Roman" w:cs="Times New Roman"/>
                <w:szCs w:val="20"/>
                <w:lang w:eastAsia="ru-RU"/>
              </w:rPr>
              <w:br/>
            </w:r>
            <w:r w:rsidRPr="00354F9B">
              <w:rPr>
                <w:rFonts w:eastAsia="Times New Roman" w:cs="Times New Roman"/>
                <w:szCs w:val="20"/>
                <w:lang w:eastAsia="ru-RU"/>
              </w:rPr>
              <w:t>за 2025 год</w:t>
            </w:r>
          </w:p>
        </w:tc>
      </w:tr>
    </w:tbl>
    <w:p w:rsidR="00354F9B" w:rsidRPr="00354F9B" w:rsidRDefault="00354F9B" w:rsidP="00354F9B">
      <w:pPr>
        <w:keepNext/>
        <w:suppressAutoHyphens/>
        <w:ind w:firstLine="709"/>
        <w:outlineLvl w:val="1"/>
        <w:rPr>
          <w:rFonts w:eastAsia="Times New Roman" w:cs="Times New Roman"/>
          <w:szCs w:val="28"/>
          <w:lang w:eastAsia="ru-RU"/>
        </w:rPr>
      </w:pPr>
    </w:p>
    <w:p w:rsidR="00354F9B" w:rsidRPr="00354F9B" w:rsidRDefault="00354F9B" w:rsidP="00354F9B">
      <w:pPr>
        <w:keepNext/>
        <w:suppressAutoHyphens/>
        <w:ind w:firstLine="709"/>
        <w:outlineLvl w:val="1"/>
        <w:rPr>
          <w:rFonts w:eastAsia="Times New Roman" w:cs="Times New Roman"/>
          <w:szCs w:val="28"/>
          <w:lang w:eastAsia="ru-RU"/>
        </w:rPr>
      </w:pPr>
      <w:r w:rsidRPr="00354F9B">
        <w:rPr>
          <w:rFonts w:eastAsia="Times New Roman" w:cs="Times New Roman"/>
          <w:szCs w:val="28"/>
          <w:lang w:eastAsia="ru-RU"/>
        </w:rPr>
        <w:t>Заслушав отчёт Администрации города о выполнении прогнозного плана приватизации муниципального имущества за 2025 год, утверждённого решением Думы города от 03.06.2024 № 583-V</w:t>
      </w:r>
      <w:r w:rsidRPr="00354F9B">
        <w:rPr>
          <w:rFonts w:eastAsia="Times New Roman" w:cs="Times New Roman"/>
          <w:szCs w:val="28"/>
          <w:lang w:val="en-US" w:eastAsia="ru-RU"/>
        </w:rPr>
        <w:t>II</w:t>
      </w:r>
      <w:r w:rsidRPr="00354F9B">
        <w:rPr>
          <w:rFonts w:eastAsia="Times New Roman" w:cs="Times New Roman"/>
          <w:szCs w:val="28"/>
          <w:lang w:eastAsia="ru-RU"/>
        </w:rPr>
        <w:t xml:space="preserve"> ДГ</w:t>
      </w:r>
      <w:r w:rsidRPr="00354F9B">
        <w:rPr>
          <w:rFonts w:eastAsia="Times New Roman" w:cs="Times New Roman"/>
          <w:szCs w:val="20"/>
          <w:lang w:eastAsia="ru-RU"/>
        </w:rPr>
        <w:t xml:space="preserve"> «О прогнозном плане приватизации муниципального имущества на 2025 год и плановый период 2026 </w:t>
      </w:r>
      <w:r w:rsidRPr="00354F9B">
        <w:rPr>
          <w:rFonts w:eastAsia="Times New Roman" w:cs="Times New Roman"/>
          <w:szCs w:val="28"/>
          <w:lang w:eastAsia="ru-RU"/>
        </w:rPr>
        <w:t xml:space="preserve">– </w:t>
      </w:r>
      <w:r w:rsidRPr="00354F9B">
        <w:rPr>
          <w:rFonts w:eastAsia="Times New Roman" w:cs="Times New Roman"/>
          <w:szCs w:val="20"/>
          <w:lang w:eastAsia="ru-RU"/>
        </w:rPr>
        <w:t>2027 годов»</w:t>
      </w:r>
      <w:r w:rsidRPr="00354F9B">
        <w:rPr>
          <w:rFonts w:eastAsia="Times New Roman" w:cs="Times New Roman"/>
          <w:szCs w:val="28"/>
          <w:lang w:eastAsia="ru-RU"/>
        </w:rPr>
        <w:t>, Дума города РЕШИЛА:</w:t>
      </w:r>
    </w:p>
    <w:p w:rsidR="00354F9B" w:rsidRPr="00354F9B" w:rsidRDefault="00354F9B" w:rsidP="00354F9B">
      <w:pPr>
        <w:suppressAutoHyphens/>
        <w:jc w:val="left"/>
        <w:rPr>
          <w:rFonts w:eastAsia="Times New Roman" w:cs="Times New Roman"/>
          <w:szCs w:val="28"/>
          <w:lang w:eastAsia="ru-RU"/>
        </w:rPr>
      </w:pPr>
    </w:p>
    <w:p w:rsidR="00354F9B" w:rsidRPr="00354F9B" w:rsidRDefault="00354F9B" w:rsidP="00354F9B">
      <w:pPr>
        <w:keepNext/>
        <w:suppressAutoHyphens/>
        <w:ind w:firstLine="720"/>
        <w:outlineLvl w:val="1"/>
        <w:rPr>
          <w:rFonts w:eastAsia="Times New Roman" w:cs="Times New Roman"/>
          <w:szCs w:val="28"/>
          <w:lang w:eastAsia="ru-RU"/>
        </w:rPr>
      </w:pPr>
      <w:r w:rsidRPr="00354F9B">
        <w:rPr>
          <w:rFonts w:eastAsia="Times New Roman" w:cs="Times New Roman"/>
          <w:szCs w:val="28"/>
          <w:lang w:eastAsia="ru-RU"/>
        </w:rPr>
        <w:t>Утвердить отчёт о выполнении прогнозного плана приватизации муниципального имущества за 2025 год согласно приложению.</w:t>
      </w:r>
    </w:p>
    <w:p w:rsidR="002C63CA" w:rsidRDefault="002C63CA" w:rsidP="00F52D2C">
      <w:pPr>
        <w:tabs>
          <w:tab w:val="left" w:pos="709"/>
        </w:tabs>
        <w:ind w:firstLine="709"/>
        <w:rPr>
          <w:rFonts w:eastAsia="Calibri" w:cs="Times New Roman"/>
          <w:szCs w:val="28"/>
        </w:rPr>
      </w:pPr>
    </w:p>
    <w:p w:rsidR="002C63CA" w:rsidRDefault="002C63CA" w:rsidP="008673F5">
      <w:pPr>
        <w:tabs>
          <w:tab w:val="left" w:pos="709"/>
        </w:tabs>
        <w:rPr>
          <w:rFonts w:eastAsia="Calibri" w:cs="Times New Roman"/>
          <w:szCs w:val="28"/>
        </w:rPr>
      </w:pPr>
    </w:p>
    <w:p w:rsidR="00722937" w:rsidRDefault="00722937" w:rsidP="008673F5">
      <w:pPr>
        <w:tabs>
          <w:tab w:val="left" w:pos="709"/>
        </w:tabs>
        <w:rPr>
          <w:rFonts w:eastAsia="Calibri" w:cs="Times New Roman"/>
          <w:szCs w:val="28"/>
        </w:rPr>
      </w:pPr>
    </w:p>
    <w:p w:rsidR="00DC313D" w:rsidRPr="00B55A96" w:rsidRDefault="00DC313D" w:rsidP="00DC313D">
      <w:pPr>
        <w:rPr>
          <w:szCs w:val="28"/>
        </w:rPr>
      </w:pPr>
      <w:r w:rsidRPr="00B55A96">
        <w:rPr>
          <w:szCs w:val="28"/>
        </w:rPr>
        <w:t>Председател</w:t>
      </w:r>
      <w:r w:rsidR="00864243">
        <w:rPr>
          <w:szCs w:val="28"/>
        </w:rPr>
        <w:t>ь</w:t>
      </w:r>
      <w:r w:rsidRPr="00B55A96">
        <w:rPr>
          <w:szCs w:val="28"/>
        </w:rPr>
        <w:t xml:space="preserve"> Думы города</w:t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="00F52D2C">
        <w:rPr>
          <w:szCs w:val="28"/>
        </w:rPr>
        <w:t xml:space="preserve">                 </w:t>
      </w:r>
      <w:r w:rsidRPr="00B55A96">
        <w:rPr>
          <w:szCs w:val="28"/>
        </w:rPr>
        <w:tab/>
      </w:r>
      <w:r w:rsidR="00F52D2C">
        <w:rPr>
          <w:szCs w:val="28"/>
        </w:rPr>
        <w:t xml:space="preserve">    </w:t>
      </w:r>
      <w:r w:rsidR="00864243">
        <w:rPr>
          <w:szCs w:val="28"/>
        </w:rPr>
        <w:t xml:space="preserve">          </w:t>
      </w:r>
      <w:r w:rsidR="00F52D2C">
        <w:rPr>
          <w:szCs w:val="28"/>
        </w:rPr>
        <w:t>А</w:t>
      </w:r>
      <w:r>
        <w:rPr>
          <w:szCs w:val="28"/>
        </w:rPr>
        <w:t>.</w:t>
      </w:r>
      <w:r w:rsidR="00F52D2C">
        <w:rPr>
          <w:szCs w:val="28"/>
        </w:rPr>
        <w:t>И</w:t>
      </w:r>
      <w:r>
        <w:rPr>
          <w:szCs w:val="28"/>
        </w:rPr>
        <w:t xml:space="preserve">. </w:t>
      </w:r>
      <w:r w:rsidR="00F52D2C">
        <w:rPr>
          <w:szCs w:val="28"/>
        </w:rPr>
        <w:t>Олейников</w:t>
      </w:r>
    </w:p>
    <w:p w:rsidR="00DC313D" w:rsidRPr="00B55A96" w:rsidRDefault="00DC313D" w:rsidP="00DC313D">
      <w:pPr>
        <w:rPr>
          <w:szCs w:val="28"/>
        </w:rPr>
      </w:pPr>
    </w:p>
    <w:p w:rsidR="00411F11" w:rsidRDefault="00DC313D" w:rsidP="005E073E">
      <w:pPr>
        <w:jc w:val="right"/>
        <w:rPr>
          <w:rFonts w:eastAsia="Times New Roman" w:cs="Times New Roman"/>
          <w:szCs w:val="20"/>
          <w:lang w:eastAsia="ru-RU"/>
        </w:rPr>
      </w:pPr>
      <w:r w:rsidRPr="00DC313D">
        <w:rPr>
          <w:rFonts w:eastAsia="Times New Roman" w:cs="Times New Roman"/>
          <w:szCs w:val="20"/>
          <w:lang w:eastAsia="ru-RU"/>
        </w:rPr>
        <w:t xml:space="preserve"> </w:t>
      </w:r>
      <w:r w:rsidR="002E7DFC">
        <w:rPr>
          <w:rFonts w:eastAsia="Times New Roman" w:cs="Times New Roman"/>
          <w:szCs w:val="20"/>
          <w:lang w:eastAsia="ru-RU"/>
        </w:rPr>
        <w:t>«</w:t>
      </w:r>
      <w:r w:rsidR="002E7DFC">
        <w:rPr>
          <w:rFonts w:eastAsia="Times New Roman" w:cs="Times New Roman"/>
          <w:szCs w:val="20"/>
          <w:u w:val="single"/>
          <w:lang w:eastAsia="ru-RU"/>
        </w:rPr>
        <w:t>27</w:t>
      </w:r>
      <w:r w:rsidR="002E7DFC">
        <w:rPr>
          <w:rFonts w:eastAsia="Times New Roman" w:cs="Times New Roman"/>
          <w:szCs w:val="20"/>
          <w:lang w:eastAsia="ru-RU"/>
        </w:rPr>
        <w:t xml:space="preserve">» </w:t>
      </w:r>
      <w:r w:rsidR="002E7DFC">
        <w:rPr>
          <w:rFonts w:eastAsia="Times New Roman" w:cs="Times New Roman"/>
          <w:szCs w:val="20"/>
          <w:u w:val="single"/>
          <w:lang w:eastAsia="ru-RU"/>
        </w:rPr>
        <w:t>марта</w:t>
      </w:r>
      <w:r w:rsidR="008673F5">
        <w:rPr>
          <w:rFonts w:eastAsia="Times New Roman" w:cs="Times New Roman"/>
          <w:szCs w:val="20"/>
          <w:lang w:eastAsia="ru-RU"/>
        </w:rPr>
        <w:t xml:space="preserve"> 202</w:t>
      </w:r>
      <w:r w:rsidR="00CB5E05">
        <w:rPr>
          <w:rFonts w:eastAsia="Times New Roman" w:cs="Times New Roman"/>
          <w:szCs w:val="20"/>
          <w:lang w:eastAsia="ru-RU"/>
        </w:rPr>
        <w:t>6</w:t>
      </w:r>
      <w:r w:rsidR="008673F5">
        <w:rPr>
          <w:rFonts w:eastAsia="Times New Roman" w:cs="Times New Roman"/>
          <w:szCs w:val="20"/>
          <w:lang w:eastAsia="ru-RU"/>
        </w:rPr>
        <w:t xml:space="preserve"> г.</w:t>
      </w:r>
    </w:p>
    <w:p w:rsidR="00354F9B" w:rsidRDefault="00354F9B" w:rsidP="005E073E">
      <w:pPr>
        <w:jc w:val="right"/>
        <w:rPr>
          <w:rFonts w:eastAsia="Times New Roman" w:cs="Times New Roman"/>
          <w:szCs w:val="20"/>
          <w:lang w:eastAsia="ru-RU"/>
        </w:rPr>
      </w:pPr>
    </w:p>
    <w:p w:rsidR="00354F9B" w:rsidRDefault="00354F9B">
      <w:pPr>
        <w:spacing w:after="200" w:line="276" w:lineRule="auto"/>
        <w:jc w:val="left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eastAsia="ru-RU"/>
        </w:rPr>
        <w:br w:type="page"/>
      </w:r>
    </w:p>
    <w:p w:rsidR="00354F9B" w:rsidRPr="00354F9B" w:rsidRDefault="00354F9B" w:rsidP="00354F9B">
      <w:pPr>
        <w:keepNext/>
        <w:suppressAutoHyphens/>
        <w:ind w:left="5954"/>
        <w:outlineLvl w:val="0"/>
        <w:rPr>
          <w:rFonts w:eastAsia="Times New Roman" w:cs="Times New Roman"/>
          <w:szCs w:val="28"/>
          <w:lang w:eastAsia="ru-RU"/>
        </w:rPr>
      </w:pPr>
      <w:r w:rsidRPr="00354F9B">
        <w:rPr>
          <w:rFonts w:eastAsia="Times New Roman" w:cs="Times New Roman"/>
          <w:szCs w:val="28"/>
          <w:lang w:eastAsia="ru-RU"/>
        </w:rPr>
        <w:lastRenderedPageBreak/>
        <w:t xml:space="preserve">Приложение </w:t>
      </w:r>
    </w:p>
    <w:p w:rsidR="00354F9B" w:rsidRPr="00354F9B" w:rsidRDefault="00354F9B" w:rsidP="00354F9B">
      <w:pPr>
        <w:suppressAutoHyphens/>
        <w:ind w:left="5954"/>
        <w:rPr>
          <w:rFonts w:eastAsia="Times New Roman" w:cs="Times New Roman"/>
          <w:szCs w:val="28"/>
          <w:lang w:eastAsia="ru-RU"/>
        </w:rPr>
      </w:pPr>
      <w:r w:rsidRPr="00354F9B">
        <w:rPr>
          <w:rFonts w:eastAsia="Times New Roman" w:cs="Times New Roman"/>
          <w:szCs w:val="28"/>
          <w:lang w:eastAsia="ru-RU"/>
        </w:rPr>
        <w:t xml:space="preserve">к решению Думы города </w:t>
      </w:r>
    </w:p>
    <w:p w:rsidR="00354F9B" w:rsidRPr="002E7DFC" w:rsidRDefault="002E7DFC" w:rsidP="00354F9B">
      <w:pPr>
        <w:suppressAutoHyphens/>
        <w:ind w:left="5954"/>
        <w:rPr>
          <w:rFonts w:eastAsia="Times New Roman" w:cs="Times New Roman"/>
          <w:szCs w:val="28"/>
          <w:u w:val="single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от </w:t>
      </w:r>
      <w:r>
        <w:rPr>
          <w:rFonts w:eastAsia="Times New Roman" w:cs="Times New Roman"/>
          <w:szCs w:val="28"/>
          <w:u w:val="single"/>
          <w:lang w:eastAsia="ru-RU"/>
        </w:rPr>
        <w:t>27.03.2026</w:t>
      </w:r>
      <w:r>
        <w:rPr>
          <w:rFonts w:eastAsia="Times New Roman" w:cs="Times New Roman"/>
          <w:szCs w:val="28"/>
          <w:lang w:eastAsia="ru-RU"/>
        </w:rPr>
        <w:t xml:space="preserve"> № </w:t>
      </w:r>
      <w:r>
        <w:rPr>
          <w:rFonts w:eastAsia="Times New Roman" w:cs="Times New Roman"/>
          <w:szCs w:val="28"/>
          <w:u w:val="single"/>
          <w:lang w:eastAsia="ru-RU"/>
        </w:rPr>
        <w:t>995-</w:t>
      </w:r>
      <w:r>
        <w:rPr>
          <w:rFonts w:eastAsia="Times New Roman" w:cs="Times New Roman"/>
          <w:szCs w:val="28"/>
          <w:u w:val="single"/>
          <w:lang w:val="en-US" w:eastAsia="ru-RU"/>
        </w:rPr>
        <w:t xml:space="preserve">VII </w:t>
      </w:r>
      <w:r>
        <w:rPr>
          <w:rFonts w:eastAsia="Times New Roman" w:cs="Times New Roman"/>
          <w:szCs w:val="28"/>
          <w:u w:val="single"/>
          <w:lang w:eastAsia="ru-RU"/>
        </w:rPr>
        <w:t>ДГ</w:t>
      </w:r>
      <w:bookmarkStart w:id="0" w:name="_GoBack"/>
      <w:bookmarkEnd w:id="0"/>
    </w:p>
    <w:p w:rsidR="00354F9B" w:rsidRPr="00354F9B" w:rsidRDefault="00354F9B" w:rsidP="00354F9B">
      <w:pPr>
        <w:suppressAutoHyphens/>
        <w:jc w:val="center"/>
        <w:rPr>
          <w:rFonts w:eastAsia="Times New Roman" w:cs="Times New Roman"/>
          <w:szCs w:val="28"/>
          <w:lang w:eastAsia="ru-RU"/>
        </w:rPr>
      </w:pPr>
    </w:p>
    <w:p w:rsidR="00354F9B" w:rsidRPr="00354F9B" w:rsidRDefault="00354F9B" w:rsidP="00354F9B">
      <w:pPr>
        <w:suppressAutoHyphens/>
        <w:jc w:val="center"/>
        <w:rPr>
          <w:rFonts w:eastAsia="Times New Roman" w:cs="Times New Roman"/>
          <w:szCs w:val="28"/>
          <w:lang w:eastAsia="ru-RU"/>
        </w:rPr>
      </w:pPr>
      <w:r w:rsidRPr="00354F9B">
        <w:rPr>
          <w:rFonts w:eastAsia="Times New Roman" w:cs="Times New Roman"/>
          <w:szCs w:val="28"/>
          <w:lang w:eastAsia="ru-RU"/>
        </w:rPr>
        <w:t>Отчёт</w:t>
      </w:r>
    </w:p>
    <w:p w:rsidR="00354F9B" w:rsidRPr="00354F9B" w:rsidRDefault="00354F9B" w:rsidP="00354F9B">
      <w:pPr>
        <w:suppressAutoHyphens/>
        <w:jc w:val="center"/>
        <w:rPr>
          <w:rFonts w:eastAsia="Times New Roman" w:cs="Times New Roman"/>
          <w:szCs w:val="28"/>
          <w:lang w:eastAsia="ru-RU"/>
        </w:rPr>
      </w:pPr>
      <w:r w:rsidRPr="00354F9B">
        <w:rPr>
          <w:rFonts w:eastAsia="Times New Roman" w:cs="Times New Roman"/>
          <w:szCs w:val="28"/>
          <w:lang w:eastAsia="ru-RU"/>
        </w:rPr>
        <w:t xml:space="preserve">о выполнении прогнозного плана приватизации </w:t>
      </w:r>
    </w:p>
    <w:p w:rsidR="00354F9B" w:rsidRPr="00354F9B" w:rsidRDefault="00354F9B" w:rsidP="00354F9B">
      <w:pPr>
        <w:suppressAutoHyphens/>
        <w:jc w:val="center"/>
        <w:rPr>
          <w:rFonts w:eastAsia="Times New Roman" w:cs="Times New Roman"/>
          <w:szCs w:val="28"/>
          <w:lang w:eastAsia="ru-RU"/>
        </w:rPr>
      </w:pPr>
      <w:r w:rsidRPr="00354F9B">
        <w:rPr>
          <w:rFonts w:eastAsia="Times New Roman" w:cs="Times New Roman"/>
          <w:szCs w:val="28"/>
          <w:lang w:eastAsia="ru-RU"/>
        </w:rPr>
        <w:t>муниципального имущества за 2025 год</w:t>
      </w:r>
    </w:p>
    <w:p w:rsidR="00354F9B" w:rsidRPr="00354F9B" w:rsidRDefault="00354F9B" w:rsidP="00354F9B">
      <w:pPr>
        <w:suppressAutoHyphens/>
        <w:rPr>
          <w:rFonts w:eastAsia="Times New Roman" w:cs="Times New Roman"/>
          <w:szCs w:val="20"/>
          <w:lang w:eastAsia="ru-RU"/>
        </w:rPr>
      </w:pPr>
    </w:p>
    <w:p w:rsidR="00354F9B" w:rsidRPr="00354F9B" w:rsidRDefault="00354F9B" w:rsidP="00354F9B">
      <w:pPr>
        <w:suppressAutoHyphens/>
        <w:ind w:firstLine="708"/>
        <w:rPr>
          <w:rFonts w:eastAsia="Times New Roman" w:cs="Times New Roman"/>
          <w:szCs w:val="28"/>
          <w:lang w:eastAsia="ru-RU"/>
        </w:rPr>
      </w:pPr>
      <w:bookmarkStart w:id="1" w:name="_Hlk126536204"/>
      <w:r w:rsidRPr="00354F9B">
        <w:rPr>
          <w:rFonts w:eastAsia="Times New Roman" w:cs="Times New Roman"/>
          <w:szCs w:val="28"/>
          <w:lang w:eastAsia="ru-RU"/>
        </w:rPr>
        <w:t xml:space="preserve">Прогнозный план приватизации муниципального имущества на 2025 год (далее – прогнозный план) утверждён решением Думы города </w:t>
      </w:r>
      <w:r>
        <w:rPr>
          <w:rFonts w:eastAsia="Times New Roman" w:cs="Times New Roman"/>
          <w:szCs w:val="28"/>
          <w:lang w:eastAsia="ru-RU"/>
        </w:rPr>
        <w:br/>
      </w:r>
      <w:r w:rsidRPr="00354F9B">
        <w:rPr>
          <w:rFonts w:eastAsia="Times New Roman" w:cs="Times New Roman"/>
          <w:szCs w:val="28"/>
          <w:lang w:eastAsia="ru-RU"/>
        </w:rPr>
        <w:t>от 03.06.2024 № 583-V</w:t>
      </w:r>
      <w:r w:rsidRPr="00354F9B">
        <w:rPr>
          <w:rFonts w:eastAsia="Times New Roman" w:cs="Times New Roman"/>
          <w:szCs w:val="28"/>
          <w:lang w:val="en-US" w:eastAsia="ru-RU"/>
        </w:rPr>
        <w:t>II</w:t>
      </w:r>
      <w:r w:rsidRPr="00354F9B">
        <w:rPr>
          <w:rFonts w:eastAsia="Times New Roman" w:cs="Times New Roman"/>
          <w:szCs w:val="28"/>
          <w:lang w:eastAsia="ru-RU"/>
        </w:rPr>
        <w:t xml:space="preserve"> ДГ «О прогнозном плане приватизации муниципального имущества на 2025 год и плановый период 2026 – 2027 годов</w:t>
      </w:r>
      <w:r w:rsidRPr="00354F9B">
        <w:rPr>
          <w:rFonts w:eastAsia="Times New Roman" w:cs="Times New Roman"/>
          <w:spacing w:val="-2"/>
          <w:szCs w:val="28"/>
          <w:lang w:eastAsia="ru-RU"/>
        </w:rPr>
        <w:t>»</w:t>
      </w:r>
      <w:r w:rsidRPr="00354F9B">
        <w:rPr>
          <w:rFonts w:eastAsia="Times New Roman" w:cs="Times New Roman"/>
          <w:szCs w:val="28"/>
          <w:lang w:eastAsia="ru-RU"/>
        </w:rPr>
        <w:t>.</w:t>
      </w:r>
    </w:p>
    <w:p w:rsidR="00354F9B" w:rsidRPr="00354F9B" w:rsidRDefault="00354F9B" w:rsidP="00354F9B">
      <w:pPr>
        <w:suppressAutoHyphens/>
        <w:ind w:firstLine="708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354F9B">
        <w:rPr>
          <w:rFonts w:eastAsia="Times New Roman" w:cs="Times New Roman"/>
          <w:szCs w:val="28"/>
          <w:lang w:eastAsia="ru-RU"/>
        </w:rPr>
        <w:t xml:space="preserve">В прогнозный план вносились изменения решениями Думы города </w:t>
      </w:r>
      <w:r w:rsidRPr="00354F9B">
        <w:rPr>
          <w:rFonts w:eastAsia="Times New Roman" w:cs="Times New Roman"/>
          <w:szCs w:val="28"/>
          <w:lang w:eastAsia="ru-RU"/>
        </w:rPr>
        <w:br/>
        <w:t xml:space="preserve">от 30.09.2024 № 656-VII ДГ, от 23.12.2024 № 714-VII ДГ, от 28.02.2025 </w:t>
      </w:r>
      <w:r w:rsidRPr="00354F9B">
        <w:rPr>
          <w:rFonts w:eastAsia="Times New Roman" w:cs="Times New Roman"/>
          <w:szCs w:val="28"/>
          <w:lang w:eastAsia="ru-RU"/>
        </w:rPr>
        <w:br/>
        <w:t xml:space="preserve">№ 741-VII ДГ, от 02.04.2025 № 754-VII ДГ, от 28.05.2025 № 797-VII ДГ, </w:t>
      </w:r>
      <w:r w:rsidRPr="00354F9B">
        <w:rPr>
          <w:rFonts w:eastAsia="Times New Roman" w:cs="Times New Roman"/>
          <w:szCs w:val="28"/>
          <w:lang w:eastAsia="ru-RU"/>
        </w:rPr>
        <w:br/>
        <w:t>от 27.11.2025 № 927-VII ДГ.</w:t>
      </w:r>
    </w:p>
    <w:bookmarkEnd w:id="1"/>
    <w:p w:rsidR="00354F9B" w:rsidRPr="00354F9B" w:rsidRDefault="00354F9B" w:rsidP="00354F9B">
      <w:pPr>
        <w:suppressAutoHyphens/>
        <w:ind w:firstLine="708"/>
        <w:rPr>
          <w:rFonts w:eastAsia="Times New Roman" w:cs="Times New Roman"/>
          <w:szCs w:val="20"/>
          <w:lang w:eastAsia="ru-RU"/>
        </w:rPr>
      </w:pPr>
      <w:r w:rsidRPr="00354F9B">
        <w:rPr>
          <w:rFonts w:eastAsia="Times New Roman" w:cs="Times New Roman"/>
          <w:szCs w:val="20"/>
          <w:lang w:eastAsia="ru-RU"/>
        </w:rPr>
        <w:t>В основу прогнозного плана заложены следующие задачи:</w:t>
      </w:r>
    </w:p>
    <w:p w:rsidR="00354F9B" w:rsidRPr="00354F9B" w:rsidRDefault="00354F9B" w:rsidP="00354F9B">
      <w:pPr>
        <w:suppressAutoHyphens/>
        <w:ind w:firstLine="709"/>
        <w:rPr>
          <w:rFonts w:eastAsia="Times New Roman" w:cs="Times New Roman"/>
          <w:szCs w:val="20"/>
          <w:lang w:eastAsia="ru-RU"/>
        </w:rPr>
      </w:pPr>
      <w:r w:rsidRPr="00354F9B">
        <w:rPr>
          <w:rFonts w:eastAsia="Times New Roman" w:cs="Times New Roman"/>
          <w:szCs w:val="20"/>
          <w:lang w:eastAsia="ru-RU"/>
        </w:rPr>
        <w:t>1) формирование доходов бюджета городского округа;</w:t>
      </w:r>
    </w:p>
    <w:p w:rsidR="00354F9B" w:rsidRPr="00354F9B" w:rsidRDefault="00354F9B" w:rsidP="00354F9B">
      <w:pPr>
        <w:suppressAutoHyphens/>
        <w:ind w:firstLine="709"/>
        <w:rPr>
          <w:rFonts w:eastAsia="Times New Roman" w:cs="Times New Roman"/>
          <w:szCs w:val="20"/>
          <w:lang w:eastAsia="ru-RU"/>
        </w:rPr>
      </w:pPr>
      <w:r w:rsidRPr="00354F9B">
        <w:rPr>
          <w:rFonts w:eastAsia="Times New Roman" w:cs="Times New Roman"/>
          <w:szCs w:val="20"/>
          <w:lang w:eastAsia="ru-RU"/>
        </w:rPr>
        <w:t>2)</w:t>
      </w:r>
      <w:r w:rsidRPr="00354F9B">
        <w:rPr>
          <w:rFonts w:eastAsia="Times New Roman" w:cs="Times New Roman"/>
          <w:szCs w:val="20"/>
          <w:lang w:val="en-US" w:eastAsia="ru-RU"/>
        </w:rPr>
        <w:t> </w:t>
      </w:r>
      <w:r w:rsidRPr="00354F9B">
        <w:rPr>
          <w:rFonts w:eastAsia="Times New Roman" w:cs="Times New Roman"/>
          <w:szCs w:val="20"/>
          <w:lang w:eastAsia="ru-RU"/>
        </w:rPr>
        <w:t>оптимизация бюджетных расходов городского округа путём приватизации муниципального имущества, которое не обеспечивает функции и полномочия органов местного самоуправления.</w:t>
      </w:r>
    </w:p>
    <w:p w:rsidR="00354F9B" w:rsidRPr="00354F9B" w:rsidRDefault="00354F9B" w:rsidP="00354F9B">
      <w:pPr>
        <w:suppressAutoHyphens/>
        <w:ind w:firstLine="720"/>
        <w:rPr>
          <w:rFonts w:eastAsia="Times New Roman" w:cs="Times New Roman"/>
          <w:szCs w:val="28"/>
          <w:lang w:eastAsia="ru-RU"/>
        </w:rPr>
      </w:pPr>
      <w:r w:rsidRPr="00354F9B">
        <w:rPr>
          <w:rFonts w:eastAsia="Times New Roman" w:cs="Times New Roman"/>
          <w:szCs w:val="28"/>
          <w:lang w:eastAsia="ru-RU"/>
        </w:rPr>
        <w:t>Приложениями к прогнозному плану являются:</w:t>
      </w:r>
    </w:p>
    <w:p w:rsidR="00354F9B" w:rsidRPr="00354F9B" w:rsidRDefault="00354F9B" w:rsidP="00354F9B">
      <w:pPr>
        <w:tabs>
          <w:tab w:val="left" w:pos="993"/>
        </w:tabs>
        <w:suppressAutoHyphens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1)</w:t>
      </w:r>
      <w:r>
        <w:rPr>
          <w:rFonts w:eastAsia="Times New Roman" w:cs="Times New Roman"/>
          <w:szCs w:val="28"/>
          <w:lang w:eastAsia="ru-RU"/>
        </w:rPr>
        <w:tab/>
      </w:r>
      <w:r w:rsidRPr="00354F9B">
        <w:rPr>
          <w:rFonts w:eastAsia="Times New Roman" w:cs="Times New Roman"/>
          <w:szCs w:val="28"/>
          <w:lang w:eastAsia="ru-RU"/>
        </w:rPr>
        <w:t xml:space="preserve">перечень иного муниципального имущества, планируемого </w:t>
      </w:r>
      <w:r w:rsidRPr="00354F9B">
        <w:rPr>
          <w:rFonts w:eastAsia="Times New Roman" w:cs="Times New Roman"/>
          <w:szCs w:val="28"/>
          <w:lang w:eastAsia="ru-RU"/>
        </w:rPr>
        <w:br/>
        <w:t>к приватизации в 2025 – 2027 годах (приложение 1 к прогнозному плану приватизации муниципального имущества на 2025 год и плановый период 2026 – 2027 годов);</w:t>
      </w:r>
    </w:p>
    <w:p w:rsidR="00354F9B" w:rsidRPr="00354F9B" w:rsidRDefault="00354F9B" w:rsidP="00354F9B">
      <w:pPr>
        <w:tabs>
          <w:tab w:val="left" w:pos="993"/>
        </w:tabs>
        <w:suppressAutoHyphens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2)</w:t>
      </w:r>
      <w:r>
        <w:rPr>
          <w:rFonts w:eastAsia="Times New Roman" w:cs="Times New Roman"/>
          <w:szCs w:val="28"/>
          <w:lang w:eastAsia="ru-RU"/>
        </w:rPr>
        <w:tab/>
      </w:r>
      <w:r w:rsidRPr="00354F9B">
        <w:rPr>
          <w:rFonts w:eastAsia="Times New Roman" w:cs="Times New Roman"/>
          <w:szCs w:val="28"/>
          <w:lang w:eastAsia="ru-RU"/>
        </w:rPr>
        <w:t xml:space="preserve">перечень акций акционерных обществ, находящихся </w:t>
      </w:r>
      <w:r>
        <w:rPr>
          <w:rFonts w:eastAsia="Times New Roman" w:cs="Times New Roman"/>
          <w:szCs w:val="28"/>
          <w:lang w:eastAsia="ru-RU"/>
        </w:rPr>
        <w:br/>
      </w:r>
      <w:r w:rsidRPr="00354F9B">
        <w:rPr>
          <w:rFonts w:eastAsia="Times New Roman" w:cs="Times New Roman"/>
          <w:szCs w:val="28"/>
          <w:lang w:eastAsia="ru-RU"/>
        </w:rPr>
        <w:t xml:space="preserve">в муниципальной собственности и планируемых к приватизации </w:t>
      </w:r>
      <w:r>
        <w:rPr>
          <w:rFonts w:eastAsia="Times New Roman" w:cs="Times New Roman"/>
          <w:szCs w:val="28"/>
          <w:lang w:eastAsia="ru-RU"/>
        </w:rPr>
        <w:br/>
      </w:r>
      <w:r w:rsidRPr="00354F9B">
        <w:rPr>
          <w:rFonts w:eastAsia="Times New Roman" w:cs="Times New Roman"/>
          <w:szCs w:val="28"/>
          <w:lang w:eastAsia="ru-RU"/>
        </w:rPr>
        <w:t>в 2025 – 2027 годах (приложение 2 к прогнозному плану приватизации муниципального имущества на 2025 год и плановый период 2026 – 2027 годов).</w:t>
      </w:r>
    </w:p>
    <w:p w:rsidR="00082F8C" w:rsidRPr="00082F8C" w:rsidRDefault="00082F8C" w:rsidP="00354F9B">
      <w:pPr>
        <w:suppressAutoHyphens/>
        <w:ind w:firstLine="709"/>
        <w:jc w:val="center"/>
        <w:rPr>
          <w:rFonts w:eastAsia="Times New Roman" w:cs="Times New Roman"/>
          <w:szCs w:val="28"/>
          <w:lang w:eastAsia="ru-RU"/>
        </w:rPr>
      </w:pPr>
    </w:p>
    <w:p w:rsidR="00354F9B" w:rsidRPr="00354F9B" w:rsidRDefault="00354F9B" w:rsidP="00354F9B">
      <w:pPr>
        <w:suppressAutoHyphens/>
        <w:ind w:firstLine="709"/>
        <w:jc w:val="center"/>
        <w:rPr>
          <w:rFonts w:eastAsia="Times New Roman" w:cs="Times New Roman"/>
          <w:b/>
          <w:szCs w:val="28"/>
          <w:lang w:eastAsia="ru-RU"/>
        </w:rPr>
      </w:pPr>
      <w:r w:rsidRPr="00354F9B">
        <w:rPr>
          <w:rFonts w:eastAsia="Times New Roman" w:cs="Times New Roman"/>
          <w:b/>
          <w:szCs w:val="28"/>
          <w:lang w:eastAsia="ru-RU"/>
        </w:rPr>
        <w:t>Итоги выполнения прогнозного плана</w:t>
      </w:r>
    </w:p>
    <w:p w:rsidR="00354F9B" w:rsidRPr="00354F9B" w:rsidRDefault="00354F9B" w:rsidP="00354F9B">
      <w:pPr>
        <w:suppressAutoHyphens/>
        <w:ind w:firstLine="708"/>
        <w:jc w:val="center"/>
        <w:rPr>
          <w:rFonts w:eastAsia="Times New Roman" w:cs="Times New Roman"/>
          <w:szCs w:val="28"/>
          <w:lang w:eastAsia="ru-RU"/>
        </w:rPr>
      </w:pPr>
    </w:p>
    <w:p w:rsidR="00354F9B" w:rsidRPr="00354F9B" w:rsidRDefault="00354F9B" w:rsidP="00354F9B">
      <w:pPr>
        <w:suppressAutoHyphens/>
        <w:ind w:firstLine="709"/>
        <w:rPr>
          <w:rFonts w:eastAsia="Times New Roman" w:cs="Times New Roman"/>
          <w:szCs w:val="28"/>
          <w:lang w:eastAsia="ru-RU"/>
        </w:rPr>
      </w:pPr>
      <w:r w:rsidRPr="00354F9B">
        <w:rPr>
          <w:rFonts w:eastAsia="Times New Roman" w:cs="Times New Roman"/>
          <w:szCs w:val="28"/>
          <w:lang w:val="en-US" w:eastAsia="ru-RU"/>
        </w:rPr>
        <w:t>I</w:t>
      </w:r>
      <w:r w:rsidRPr="00354F9B">
        <w:rPr>
          <w:rFonts w:eastAsia="Times New Roman" w:cs="Times New Roman"/>
          <w:szCs w:val="28"/>
          <w:lang w:eastAsia="ru-RU"/>
        </w:rPr>
        <w:t xml:space="preserve">. В части приватизации иного муниципального имущества согласно приложению 1 к прогнозному плану </w:t>
      </w:r>
    </w:p>
    <w:p w:rsidR="00354F9B" w:rsidRDefault="00354F9B" w:rsidP="00354F9B">
      <w:pPr>
        <w:widowControl w:val="0"/>
        <w:tabs>
          <w:tab w:val="left" w:pos="709"/>
        </w:tabs>
        <w:rPr>
          <w:rFonts w:eastAsia="Times New Roman" w:cs="Times New Roman"/>
          <w:szCs w:val="28"/>
          <w:lang w:eastAsia="ru-RU"/>
        </w:rPr>
      </w:pPr>
    </w:p>
    <w:p w:rsidR="00354F9B" w:rsidRPr="00354F9B" w:rsidRDefault="00354F9B" w:rsidP="00354F9B">
      <w:pPr>
        <w:widowControl w:val="0"/>
        <w:tabs>
          <w:tab w:val="left" w:pos="709"/>
        </w:tabs>
        <w:ind w:firstLine="709"/>
        <w:rPr>
          <w:rFonts w:eastAsia="Times New Roman" w:cs="Times New Roman"/>
          <w:szCs w:val="28"/>
          <w:lang w:eastAsia="ru-RU"/>
        </w:rPr>
      </w:pPr>
      <w:r w:rsidRPr="00354F9B">
        <w:rPr>
          <w:rFonts w:eastAsia="Times New Roman" w:cs="Times New Roman"/>
          <w:szCs w:val="28"/>
          <w:lang w:eastAsia="ru-RU"/>
        </w:rPr>
        <w:t xml:space="preserve">В первоначальной редакции прогнозного плана в перечень иного муниципального имущества, планируемого к приватизации в 2025 году, </w:t>
      </w:r>
      <w:r w:rsidRPr="00354F9B">
        <w:rPr>
          <w:rFonts w:eastAsia="Times New Roman" w:cs="Times New Roman"/>
          <w:szCs w:val="28"/>
          <w:lang w:eastAsia="ru-RU"/>
        </w:rPr>
        <w:br/>
        <w:t xml:space="preserve">был включён один объект недвижимого имущества: здание «Гаражи», расположенное по адресу: Ханты-Мансийский автономный округ – Югра, </w:t>
      </w:r>
      <w:r w:rsidRPr="00354F9B">
        <w:rPr>
          <w:rFonts w:eastAsia="Times New Roman" w:cs="Times New Roman"/>
          <w:szCs w:val="28"/>
          <w:lang w:eastAsia="ru-RU"/>
        </w:rPr>
        <w:br/>
        <w:t>г. Сургут, ул. 30 лет Победы, д. 32.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354F9B" w:rsidRPr="00354F9B" w:rsidRDefault="00354F9B" w:rsidP="00354F9B">
      <w:pPr>
        <w:widowControl w:val="0"/>
        <w:tabs>
          <w:tab w:val="left" w:pos="709"/>
        </w:tabs>
        <w:ind w:firstLine="709"/>
        <w:rPr>
          <w:rFonts w:eastAsia="Times New Roman" w:cs="Times New Roman"/>
          <w:sz w:val="27"/>
          <w:szCs w:val="27"/>
          <w:lang w:eastAsia="ru-RU"/>
        </w:rPr>
      </w:pPr>
      <w:r w:rsidRPr="00354F9B">
        <w:rPr>
          <w:rFonts w:eastAsia="Times New Roman" w:cs="Times New Roman"/>
          <w:szCs w:val="28"/>
          <w:lang w:eastAsia="ru-RU"/>
        </w:rPr>
        <w:t xml:space="preserve">Решением Думы города от 30.09.2024 № 656-VII ДГ «О внесении </w:t>
      </w:r>
      <w:r w:rsidRPr="00354F9B">
        <w:rPr>
          <w:rFonts w:eastAsia="Times New Roman" w:cs="Times New Roman"/>
          <w:szCs w:val="28"/>
          <w:lang w:eastAsia="ru-RU"/>
        </w:rPr>
        <w:lastRenderedPageBreak/>
        <w:t xml:space="preserve">изменений в некоторые решения представительного органа муниципального образования городской округ Сургут Ханты-Мансийского автономного </w:t>
      </w:r>
      <w:r w:rsidRPr="00354F9B">
        <w:rPr>
          <w:rFonts w:eastAsia="Times New Roman" w:cs="Times New Roman"/>
          <w:szCs w:val="28"/>
          <w:lang w:eastAsia="ru-RU"/>
        </w:rPr>
        <w:br/>
        <w:t xml:space="preserve">округа – Югры» перечень иного муниципального имущества, планируемого </w:t>
      </w:r>
      <w:r w:rsidRPr="00354F9B">
        <w:rPr>
          <w:rFonts w:eastAsia="Times New Roman" w:cs="Times New Roman"/>
          <w:szCs w:val="28"/>
          <w:lang w:eastAsia="ru-RU"/>
        </w:rPr>
        <w:br/>
        <w:t xml:space="preserve">к приватизации в 2025 году дополнен двумя объектами недвижимого имущества: нежилое здание с земельным участком, расположенные </w:t>
      </w:r>
      <w:r>
        <w:rPr>
          <w:rFonts w:eastAsia="Times New Roman" w:cs="Times New Roman"/>
          <w:szCs w:val="28"/>
          <w:lang w:eastAsia="ru-RU"/>
        </w:rPr>
        <w:br/>
      </w:r>
      <w:r w:rsidRPr="00354F9B">
        <w:rPr>
          <w:rFonts w:eastAsia="Times New Roman" w:cs="Times New Roman"/>
          <w:szCs w:val="28"/>
          <w:lang w:eastAsia="ru-RU"/>
        </w:rPr>
        <w:t>по адресу: Ханты-Мансийский автономный округ – Югра, городской округ Сургут, г. Сургут, ул. Островского, 14/4.</w:t>
      </w:r>
    </w:p>
    <w:p w:rsidR="00354F9B" w:rsidRPr="00354F9B" w:rsidRDefault="00354F9B" w:rsidP="00354F9B">
      <w:pPr>
        <w:widowControl w:val="0"/>
        <w:tabs>
          <w:tab w:val="left" w:pos="567"/>
          <w:tab w:val="left" w:pos="709"/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354F9B">
        <w:rPr>
          <w:rFonts w:eastAsia="Times New Roman" w:cs="Times New Roman"/>
          <w:szCs w:val="28"/>
          <w:lang w:eastAsia="ru-RU"/>
        </w:rPr>
        <w:t>Решением Думы города от 23.12.2024 № 714-</w:t>
      </w:r>
      <w:r w:rsidRPr="00354F9B">
        <w:rPr>
          <w:rFonts w:eastAsia="Times New Roman" w:cs="Times New Roman"/>
          <w:szCs w:val="28"/>
          <w:lang w:val="en-US" w:eastAsia="ru-RU"/>
        </w:rPr>
        <w:t>VII</w:t>
      </w:r>
      <w:r w:rsidRPr="00354F9B">
        <w:rPr>
          <w:rFonts w:eastAsia="Times New Roman" w:cs="Times New Roman"/>
          <w:szCs w:val="28"/>
          <w:lang w:eastAsia="ru-RU"/>
        </w:rPr>
        <w:t xml:space="preserve"> ДГ «О внесении изменений в решение Думы города от 03.06.2024 № 583-V</w:t>
      </w:r>
      <w:r w:rsidRPr="00354F9B">
        <w:rPr>
          <w:rFonts w:eastAsia="Times New Roman" w:cs="Times New Roman"/>
          <w:szCs w:val="28"/>
          <w:lang w:val="en-US" w:eastAsia="ru-RU"/>
        </w:rPr>
        <w:t>II</w:t>
      </w:r>
      <w:r w:rsidRPr="00354F9B">
        <w:rPr>
          <w:rFonts w:eastAsia="Times New Roman" w:cs="Times New Roman"/>
          <w:szCs w:val="28"/>
          <w:lang w:eastAsia="ru-RU"/>
        </w:rPr>
        <w:t xml:space="preserve"> ДГ </w:t>
      </w:r>
      <w:r>
        <w:rPr>
          <w:rFonts w:eastAsia="Times New Roman" w:cs="Times New Roman"/>
          <w:szCs w:val="28"/>
          <w:lang w:eastAsia="ru-RU"/>
        </w:rPr>
        <w:br/>
      </w:r>
      <w:r w:rsidRPr="00354F9B">
        <w:rPr>
          <w:rFonts w:eastAsia="Times New Roman" w:cs="Times New Roman"/>
          <w:szCs w:val="28"/>
          <w:lang w:eastAsia="ru-RU"/>
        </w:rPr>
        <w:t xml:space="preserve">«О прогнозном плане приватизации муниципального имущества </w:t>
      </w:r>
      <w:r w:rsidR="008A7135">
        <w:rPr>
          <w:rFonts w:eastAsia="Times New Roman" w:cs="Times New Roman"/>
          <w:szCs w:val="28"/>
          <w:lang w:eastAsia="ru-RU"/>
        </w:rPr>
        <w:br/>
      </w:r>
      <w:r w:rsidRPr="00354F9B">
        <w:rPr>
          <w:rFonts w:eastAsia="Times New Roman" w:cs="Times New Roman"/>
          <w:szCs w:val="28"/>
          <w:lang w:eastAsia="ru-RU"/>
        </w:rPr>
        <w:t>на 2025 год и плановый период 2026 – 2027 годов» в перечень иного муниципального имущества, планируемого к приватизации в 2025 году</w:t>
      </w:r>
      <w:r w:rsidR="00B4773D">
        <w:rPr>
          <w:rFonts w:eastAsia="Times New Roman" w:cs="Times New Roman"/>
          <w:szCs w:val="28"/>
          <w:lang w:eastAsia="ru-RU"/>
        </w:rPr>
        <w:t>,</w:t>
      </w:r>
      <w:r w:rsidRPr="00354F9B">
        <w:rPr>
          <w:rFonts w:eastAsia="Times New Roman" w:cs="Times New Roman"/>
          <w:szCs w:val="28"/>
          <w:lang w:eastAsia="ru-RU"/>
        </w:rPr>
        <w:t xml:space="preserve"> включены 545 объектов электросетевого хозяйства, из них 373 объекта недвижимого имущества и 172 объекта движимого имущества.</w:t>
      </w:r>
    </w:p>
    <w:p w:rsidR="00354F9B" w:rsidRPr="00354F9B" w:rsidRDefault="00354F9B" w:rsidP="00354F9B">
      <w:pPr>
        <w:widowControl w:val="0"/>
        <w:tabs>
          <w:tab w:val="left" w:pos="709"/>
        </w:tabs>
        <w:ind w:firstLine="709"/>
        <w:rPr>
          <w:rFonts w:eastAsia="Times New Roman" w:cs="Times New Roman"/>
          <w:szCs w:val="28"/>
          <w:lang w:eastAsia="ru-RU"/>
        </w:rPr>
      </w:pPr>
      <w:r w:rsidRPr="00354F9B">
        <w:rPr>
          <w:rFonts w:eastAsia="Times New Roman" w:cs="Times New Roman"/>
          <w:szCs w:val="28"/>
          <w:lang w:eastAsia="ru-RU"/>
        </w:rPr>
        <w:t>Решением Думы города от 02.04.2025 № 754-</w:t>
      </w:r>
      <w:r w:rsidRPr="00354F9B">
        <w:rPr>
          <w:rFonts w:eastAsia="Times New Roman" w:cs="Times New Roman"/>
          <w:szCs w:val="28"/>
          <w:lang w:val="en-US" w:eastAsia="ru-RU"/>
        </w:rPr>
        <w:t>VII</w:t>
      </w:r>
      <w:r w:rsidRPr="00354F9B">
        <w:rPr>
          <w:rFonts w:eastAsia="Times New Roman" w:cs="Times New Roman"/>
          <w:szCs w:val="28"/>
          <w:lang w:eastAsia="ru-RU"/>
        </w:rPr>
        <w:t xml:space="preserve"> ДГ «О внесении изменений в решение Думы города от 03.06.2024 № 583-V</w:t>
      </w:r>
      <w:r w:rsidRPr="00354F9B">
        <w:rPr>
          <w:rFonts w:eastAsia="Times New Roman" w:cs="Times New Roman"/>
          <w:szCs w:val="28"/>
          <w:lang w:val="en-US" w:eastAsia="ru-RU"/>
        </w:rPr>
        <w:t>II</w:t>
      </w:r>
      <w:r w:rsidRPr="00354F9B">
        <w:rPr>
          <w:rFonts w:eastAsia="Times New Roman" w:cs="Times New Roman"/>
          <w:szCs w:val="28"/>
          <w:lang w:eastAsia="ru-RU"/>
        </w:rPr>
        <w:t xml:space="preserve"> ДГ </w:t>
      </w:r>
      <w:r>
        <w:rPr>
          <w:rFonts w:eastAsia="Times New Roman" w:cs="Times New Roman"/>
          <w:szCs w:val="28"/>
          <w:lang w:eastAsia="ru-RU"/>
        </w:rPr>
        <w:br/>
      </w:r>
      <w:r w:rsidRPr="00354F9B">
        <w:rPr>
          <w:rFonts w:eastAsia="Times New Roman" w:cs="Times New Roman"/>
          <w:szCs w:val="28"/>
          <w:lang w:eastAsia="ru-RU"/>
        </w:rPr>
        <w:t>«О прогнозном плане приватизации муниципального имущества на 2025 год и плановый период 2026 – 2027 годов»:</w:t>
      </w:r>
    </w:p>
    <w:p w:rsidR="00354F9B" w:rsidRPr="00354F9B" w:rsidRDefault="00354F9B" w:rsidP="00B4773D">
      <w:pPr>
        <w:widowControl w:val="0"/>
        <w:tabs>
          <w:tab w:val="left" w:pos="709"/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354F9B">
        <w:rPr>
          <w:rFonts w:eastAsia="Times New Roman" w:cs="Times New Roman"/>
          <w:szCs w:val="28"/>
          <w:lang w:eastAsia="ru-RU"/>
        </w:rPr>
        <w:t>1)</w:t>
      </w:r>
      <w:r w:rsidR="00B4773D">
        <w:rPr>
          <w:rFonts w:eastAsia="Times New Roman" w:cs="Times New Roman"/>
          <w:szCs w:val="28"/>
          <w:lang w:eastAsia="ru-RU"/>
        </w:rPr>
        <w:tab/>
      </w:r>
      <w:r w:rsidRPr="00354F9B">
        <w:rPr>
          <w:rFonts w:eastAsia="Times New Roman" w:cs="Times New Roman"/>
          <w:color w:val="000000" w:themeColor="text1"/>
          <w:szCs w:val="28"/>
          <w:lang w:eastAsia="ru-RU"/>
        </w:rPr>
        <w:t xml:space="preserve">исключены из прогнозного плана </w:t>
      </w:r>
      <w:r w:rsidRPr="00354F9B">
        <w:rPr>
          <w:rFonts w:eastAsia="Times New Roman" w:cs="Times New Roman"/>
          <w:szCs w:val="28"/>
          <w:lang w:eastAsia="ru-RU"/>
        </w:rPr>
        <w:t xml:space="preserve">четыре объекта недвижимого имущества: </w:t>
      </w:r>
    </w:p>
    <w:p w:rsidR="00354F9B" w:rsidRPr="00354F9B" w:rsidRDefault="00354F9B" w:rsidP="0079179C">
      <w:pPr>
        <w:widowControl w:val="0"/>
        <w:tabs>
          <w:tab w:val="left" w:pos="709"/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а)</w:t>
      </w:r>
      <w:r w:rsidR="0079179C">
        <w:rPr>
          <w:rFonts w:eastAsia="Times New Roman" w:cs="Times New Roman"/>
          <w:szCs w:val="28"/>
          <w:lang w:eastAsia="ru-RU"/>
        </w:rPr>
        <w:tab/>
      </w:r>
      <w:r w:rsidRPr="00354F9B">
        <w:rPr>
          <w:rFonts w:eastAsia="Times New Roman" w:cs="Times New Roman"/>
          <w:szCs w:val="28"/>
          <w:lang w:eastAsia="ru-RU"/>
        </w:rPr>
        <w:t xml:space="preserve">нежилое здание с земельным участком, расположенные по адресу: Ханты-Мансийский автономный округ – Югра, городской округ Сургут, </w:t>
      </w:r>
      <w:r w:rsidRPr="00354F9B">
        <w:rPr>
          <w:rFonts w:eastAsia="Times New Roman" w:cs="Times New Roman"/>
          <w:szCs w:val="28"/>
          <w:lang w:eastAsia="ru-RU"/>
        </w:rPr>
        <w:br/>
        <w:t>г. Сургут, ул. Островского, 14/4</w:t>
      </w:r>
      <w:r w:rsidR="00B4773D">
        <w:rPr>
          <w:rFonts w:eastAsia="Times New Roman" w:cs="Times New Roman"/>
          <w:szCs w:val="28"/>
          <w:lang w:eastAsia="ru-RU"/>
        </w:rPr>
        <w:t xml:space="preserve">, </w:t>
      </w:r>
      <w:r w:rsidRPr="00354F9B">
        <w:rPr>
          <w:rFonts w:eastAsia="Times New Roman" w:cs="Times New Roman"/>
          <w:szCs w:val="28"/>
          <w:lang w:eastAsia="ru-RU"/>
        </w:rPr>
        <w:t>на основании протокола заседания Бюджетной комиссии при Главе города от 27.02.2025 № 1;</w:t>
      </w:r>
    </w:p>
    <w:p w:rsidR="00354F9B" w:rsidRPr="00354F9B" w:rsidRDefault="00354F9B" w:rsidP="00354F9B">
      <w:pPr>
        <w:widowControl w:val="0"/>
        <w:tabs>
          <w:tab w:val="left" w:pos="709"/>
        </w:tabs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б) </w:t>
      </w:r>
      <w:r w:rsidRPr="00354F9B">
        <w:rPr>
          <w:rFonts w:eastAsia="Times New Roman" w:cs="Times New Roman"/>
          <w:szCs w:val="28"/>
          <w:lang w:eastAsia="ru-RU"/>
        </w:rPr>
        <w:t xml:space="preserve">объект электросетевого хозяйства «ВЛ-10 кВ от опоры № 23 до СПК «Авиатор-34», ПКС «Крылья Сургута», расположенный по адресу: Российская Федерация, Ханты-Мансийский автономный округ – Югра, </w:t>
      </w:r>
      <w:r>
        <w:rPr>
          <w:rFonts w:eastAsia="Times New Roman" w:cs="Times New Roman"/>
          <w:szCs w:val="28"/>
          <w:lang w:eastAsia="ru-RU"/>
        </w:rPr>
        <w:br/>
      </w:r>
      <w:r w:rsidRPr="00354F9B">
        <w:rPr>
          <w:rFonts w:eastAsia="Times New Roman" w:cs="Times New Roman"/>
          <w:szCs w:val="28"/>
          <w:lang w:eastAsia="ru-RU"/>
        </w:rPr>
        <w:t xml:space="preserve">г. Сургут, в связи с прекращением права муниципальной собственности </w:t>
      </w:r>
      <w:r>
        <w:rPr>
          <w:rFonts w:eastAsia="Times New Roman" w:cs="Times New Roman"/>
          <w:szCs w:val="28"/>
          <w:lang w:eastAsia="ru-RU"/>
        </w:rPr>
        <w:br/>
      </w:r>
      <w:r w:rsidRPr="00354F9B">
        <w:rPr>
          <w:rFonts w:eastAsia="Times New Roman" w:cs="Times New Roman"/>
          <w:szCs w:val="28"/>
          <w:lang w:eastAsia="ru-RU"/>
        </w:rPr>
        <w:t xml:space="preserve">на основании апелляционного определения судебной коллегии </w:t>
      </w:r>
      <w:r>
        <w:rPr>
          <w:rFonts w:eastAsia="Times New Roman" w:cs="Times New Roman"/>
          <w:szCs w:val="28"/>
          <w:lang w:eastAsia="ru-RU"/>
        </w:rPr>
        <w:br/>
      </w:r>
      <w:r w:rsidRPr="00354F9B">
        <w:rPr>
          <w:rFonts w:eastAsia="Times New Roman" w:cs="Times New Roman"/>
          <w:szCs w:val="28"/>
          <w:lang w:eastAsia="ru-RU"/>
        </w:rPr>
        <w:t>по гражданским делам суда Ханты-Мансийского автономного округа – Югры от 26.11.2024 по делу № 33-7357/2023;</w:t>
      </w:r>
    </w:p>
    <w:p w:rsidR="00354F9B" w:rsidRPr="00354F9B" w:rsidRDefault="00354F9B" w:rsidP="00354F9B">
      <w:pPr>
        <w:widowControl w:val="0"/>
        <w:tabs>
          <w:tab w:val="left" w:pos="709"/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в)</w:t>
      </w:r>
      <w:r>
        <w:rPr>
          <w:rFonts w:eastAsia="Times New Roman" w:cs="Times New Roman"/>
          <w:szCs w:val="28"/>
          <w:lang w:eastAsia="ru-RU"/>
        </w:rPr>
        <w:tab/>
      </w:r>
      <w:r w:rsidRPr="00354F9B">
        <w:rPr>
          <w:rFonts w:eastAsia="Times New Roman" w:cs="Times New Roman"/>
          <w:szCs w:val="28"/>
          <w:lang w:eastAsia="ru-RU"/>
        </w:rPr>
        <w:t>объект электросетевого хозяйства «Сооружение: КТП-235»</w:t>
      </w:r>
      <w:r w:rsidR="00B4773D">
        <w:rPr>
          <w:rFonts w:eastAsia="Times New Roman" w:cs="Times New Roman"/>
          <w:szCs w:val="28"/>
          <w:lang w:eastAsia="ru-RU"/>
        </w:rPr>
        <w:t xml:space="preserve">, </w:t>
      </w:r>
      <w:r w:rsidRPr="00354F9B">
        <w:rPr>
          <w:rFonts w:eastAsia="Times New Roman" w:cs="Times New Roman"/>
          <w:szCs w:val="28"/>
          <w:lang w:eastAsia="ru-RU"/>
        </w:rPr>
        <w:t xml:space="preserve">расположенный по адресу: Ханты-Мансийский автономный округ – Югра, </w:t>
      </w:r>
      <w:r w:rsidRPr="00354F9B">
        <w:rPr>
          <w:rFonts w:eastAsia="Times New Roman" w:cs="Times New Roman"/>
          <w:szCs w:val="28"/>
          <w:lang w:eastAsia="ru-RU"/>
        </w:rPr>
        <w:br/>
        <w:t xml:space="preserve">г. Сургут, мкр-н НГДУ, в связи с изменением вида объекта с недвижимого </w:t>
      </w:r>
      <w:r w:rsidRPr="00354F9B">
        <w:rPr>
          <w:rFonts w:eastAsia="Times New Roman" w:cs="Times New Roman"/>
          <w:szCs w:val="28"/>
          <w:lang w:eastAsia="ru-RU"/>
        </w:rPr>
        <w:br/>
        <w:t xml:space="preserve">на движимый в соответствии с частью 20 статьи 70 </w:t>
      </w:r>
      <w:r w:rsidRPr="00354F9B">
        <w:rPr>
          <w:rFonts w:eastAsia="Times New Roman" w:cs="Times New Roman"/>
          <w:szCs w:val="28"/>
          <w:shd w:val="clear" w:color="auto" w:fill="FFFFFF"/>
          <w:lang w:eastAsia="ru-RU"/>
        </w:rPr>
        <w:t xml:space="preserve">Федерального закона </w:t>
      </w:r>
      <w:r w:rsidRPr="00354F9B">
        <w:rPr>
          <w:rFonts w:eastAsia="Times New Roman" w:cs="Times New Roman"/>
          <w:szCs w:val="28"/>
          <w:shd w:val="clear" w:color="auto" w:fill="FFFFFF"/>
          <w:lang w:eastAsia="ru-RU"/>
        </w:rPr>
        <w:br/>
        <w:t>от 13.07.2015 № 218-ФЗ «О государственной регистрации недвижимости»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 xml:space="preserve">; </w:t>
      </w:r>
    </w:p>
    <w:p w:rsidR="00354F9B" w:rsidRPr="00354F9B" w:rsidRDefault="00354F9B" w:rsidP="00354F9B">
      <w:pPr>
        <w:widowControl w:val="0"/>
        <w:tabs>
          <w:tab w:val="left" w:pos="709"/>
        </w:tabs>
        <w:ind w:firstLine="709"/>
        <w:rPr>
          <w:rFonts w:eastAsia="Times New Roman" w:cs="Times New Roman"/>
          <w:szCs w:val="28"/>
          <w:lang w:eastAsia="ru-RU"/>
        </w:rPr>
      </w:pPr>
      <w:r w:rsidRPr="00354F9B">
        <w:rPr>
          <w:rFonts w:eastAsia="Times New Roman" w:cs="Times New Roman"/>
          <w:szCs w:val="28"/>
          <w:lang w:eastAsia="ru-RU"/>
        </w:rPr>
        <w:t xml:space="preserve">2) перечень иного муниципального имущества, планируемого </w:t>
      </w:r>
      <w:r w:rsidRPr="00354F9B">
        <w:rPr>
          <w:rFonts w:eastAsia="Times New Roman" w:cs="Times New Roman"/>
          <w:szCs w:val="28"/>
          <w:lang w:eastAsia="ru-RU"/>
        </w:rPr>
        <w:br/>
        <w:t>к приватизации в 2025 году дополнен 10 объектами недвижимого имущества: земельные участки, сформированные под объектами электросетевого хозяйства</w:t>
      </w:r>
      <w:r w:rsidR="00B4773D">
        <w:rPr>
          <w:rFonts w:eastAsia="Times New Roman" w:cs="Times New Roman"/>
          <w:szCs w:val="28"/>
          <w:lang w:eastAsia="ru-RU"/>
        </w:rPr>
        <w:t xml:space="preserve">, </w:t>
      </w:r>
      <w:r w:rsidRPr="00354F9B">
        <w:rPr>
          <w:rFonts w:eastAsia="Times New Roman" w:cs="Times New Roman"/>
          <w:szCs w:val="28"/>
          <w:lang w:eastAsia="ru-RU"/>
        </w:rPr>
        <w:t xml:space="preserve">согласно статье 28 Федерального закона от 21.12.2001 № 178-ФЗ </w:t>
      </w:r>
      <w:r w:rsidRPr="00354F9B">
        <w:rPr>
          <w:rFonts w:eastAsia="Times New Roman" w:cs="Times New Roman"/>
          <w:szCs w:val="28"/>
          <w:lang w:eastAsia="ru-RU"/>
        </w:rPr>
        <w:br/>
        <w:t>«О приватизации государственного и муниципального имущества».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354F9B" w:rsidRPr="00354F9B" w:rsidRDefault="00354F9B" w:rsidP="00354F9B">
      <w:pPr>
        <w:widowControl w:val="0"/>
        <w:tabs>
          <w:tab w:val="left" w:pos="709"/>
        </w:tabs>
        <w:ind w:firstLine="709"/>
        <w:rPr>
          <w:rFonts w:eastAsia="Times New Roman" w:cs="Times New Roman"/>
          <w:szCs w:val="28"/>
          <w:lang w:eastAsia="ru-RU"/>
        </w:rPr>
      </w:pPr>
      <w:r w:rsidRPr="00354F9B">
        <w:rPr>
          <w:rFonts w:eastAsia="Times New Roman" w:cs="Times New Roman"/>
          <w:szCs w:val="28"/>
          <w:lang w:eastAsia="ru-RU"/>
        </w:rPr>
        <w:t>Решением Думы города от 28.05.2025 № 797-</w:t>
      </w:r>
      <w:r w:rsidRPr="00354F9B">
        <w:rPr>
          <w:rFonts w:eastAsia="Times New Roman" w:cs="Times New Roman"/>
          <w:szCs w:val="28"/>
          <w:lang w:val="en-US" w:eastAsia="ru-RU"/>
        </w:rPr>
        <w:t>VII</w:t>
      </w:r>
      <w:r w:rsidRPr="00354F9B">
        <w:rPr>
          <w:rFonts w:eastAsia="Times New Roman" w:cs="Times New Roman"/>
          <w:szCs w:val="28"/>
          <w:lang w:eastAsia="ru-RU"/>
        </w:rPr>
        <w:t xml:space="preserve"> ДГ «О внесении изменений в решение Думы города от 03.06.2024 № 583-V</w:t>
      </w:r>
      <w:r w:rsidRPr="00354F9B">
        <w:rPr>
          <w:rFonts w:eastAsia="Times New Roman" w:cs="Times New Roman"/>
          <w:szCs w:val="28"/>
          <w:lang w:val="en-US" w:eastAsia="ru-RU"/>
        </w:rPr>
        <w:t>II</w:t>
      </w:r>
      <w:r w:rsidRPr="00354F9B">
        <w:rPr>
          <w:rFonts w:eastAsia="Times New Roman" w:cs="Times New Roman"/>
          <w:szCs w:val="28"/>
          <w:lang w:eastAsia="ru-RU"/>
        </w:rPr>
        <w:t xml:space="preserve"> ДГ </w:t>
      </w:r>
      <w:r>
        <w:rPr>
          <w:rFonts w:eastAsia="Times New Roman" w:cs="Times New Roman"/>
          <w:szCs w:val="28"/>
          <w:lang w:eastAsia="ru-RU"/>
        </w:rPr>
        <w:br/>
      </w:r>
      <w:r w:rsidRPr="00354F9B">
        <w:rPr>
          <w:rFonts w:eastAsia="Times New Roman" w:cs="Times New Roman"/>
          <w:szCs w:val="28"/>
          <w:lang w:eastAsia="ru-RU"/>
        </w:rPr>
        <w:t xml:space="preserve">«О прогнозном плане приватизации муниципального имущества на 2025 год </w:t>
      </w:r>
      <w:r w:rsidRPr="00354F9B">
        <w:rPr>
          <w:rFonts w:eastAsia="Times New Roman" w:cs="Times New Roman"/>
          <w:szCs w:val="28"/>
          <w:lang w:eastAsia="ru-RU"/>
        </w:rPr>
        <w:lastRenderedPageBreak/>
        <w:t>и плановый период 2026 – 2027 годов»:</w:t>
      </w:r>
    </w:p>
    <w:p w:rsidR="00AD468D" w:rsidRDefault="00354F9B" w:rsidP="00AD468D">
      <w:pPr>
        <w:widowControl w:val="0"/>
        <w:tabs>
          <w:tab w:val="left" w:pos="709"/>
        </w:tabs>
        <w:ind w:firstLine="709"/>
        <w:rPr>
          <w:rFonts w:eastAsia="Times New Roman" w:cs="Times New Roman"/>
          <w:szCs w:val="28"/>
          <w:lang w:eastAsia="ru-RU"/>
        </w:rPr>
      </w:pPr>
      <w:r w:rsidRPr="00354F9B">
        <w:rPr>
          <w:rFonts w:eastAsia="Times New Roman" w:cs="Times New Roman"/>
          <w:szCs w:val="28"/>
          <w:lang w:eastAsia="ru-RU"/>
        </w:rPr>
        <w:t xml:space="preserve">перечень иного муниципального имущества, планируемого </w:t>
      </w:r>
      <w:r w:rsidRPr="00354F9B">
        <w:rPr>
          <w:rFonts w:eastAsia="Times New Roman" w:cs="Times New Roman"/>
          <w:szCs w:val="28"/>
          <w:lang w:eastAsia="ru-RU"/>
        </w:rPr>
        <w:br/>
        <w:t>к приватизации в 2025 году</w:t>
      </w:r>
      <w:r w:rsidR="00B4773D">
        <w:rPr>
          <w:rFonts w:eastAsia="Times New Roman" w:cs="Times New Roman"/>
          <w:szCs w:val="28"/>
          <w:lang w:eastAsia="ru-RU"/>
        </w:rPr>
        <w:t>,</w:t>
      </w:r>
      <w:r w:rsidRPr="00354F9B">
        <w:rPr>
          <w:rFonts w:eastAsia="Times New Roman" w:cs="Times New Roman"/>
          <w:szCs w:val="28"/>
          <w:lang w:eastAsia="ru-RU"/>
        </w:rPr>
        <w:t xml:space="preserve"> дополнен одним </w:t>
      </w:r>
      <w:r w:rsidRPr="00354F9B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объектом недвижимого имущества: «</w:t>
      </w:r>
      <w:r w:rsidRPr="00354F9B">
        <w:rPr>
          <w:rFonts w:eastAsia="Times New Roman" w:cs="Times New Roman"/>
          <w:szCs w:val="28"/>
          <w:lang w:eastAsia="ru-RU"/>
        </w:rPr>
        <w:t xml:space="preserve">Сети электроснабжения 0,4 кВ от ТП-53 до жилого дома </w:t>
      </w:r>
      <w:r w:rsidRPr="00354F9B">
        <w:rPr>
          <w:rFonts w:eastAsia="Times New Roman" w:cs="Times New Roman"/>
          <w:szCs w:val="28"/>
          <w:lang w:eastAsia="ru-RU"/>
        </w:rPr>
        <w:br/>
        <w:t>по ул. Генерала Иванова, 3</w:t>
      </w:r>
      <w:r w:rsidRPr="00354F9B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», </w:t>
      </w:r>
      <w:r w:rsidRPr="00354F9B">
        <w:rPr>
          <w:rFonts w:eastAsia="Times New Roman" w:cs="Times New Roman"/>
          <w:szCs w:val="28"/>
          <w:lang w:eastAsia="ru-RU"/>
        </w:rPr>
        <w:t>расположенным по адресу: Российская Федерация, Ханты-Мансийский автономный округ</w:t>
      </w:r>
      <w:r w:rsidR="00B4773D">
        <w:rPr>
          <w:rFonts w:eastAsia="Times New Roman" w:cs="Times New Roman"/>
          <w:szCs w:val="28"/>
          <w:lang w:eastAsia="ru-RU"/>
        </w:rPr>
        <w:t xml:space="preserve"> – </w:t>
      </w:r>
      <w:r w:rsidRPr="00354F9B">
        <w:rPr>
          <w:rFonts w:eastAsia="Times New Roman" w:cs="Times New Roman"/>
          <w:szCs w:val="28"/>
          <w:lang w:eastAsia="ru-RU"/>
        </w:rPr>
        <w:t>Югра, город Сургут, улица Генерала Иванова, дом 3</w:t>
      </w:r>
      <w:r w:rsidRPr="00354F9B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, </w:t>
      </w:r>
      <w:r w:rsidRPr="00354F9B">
        <w:rPr>
          <w:rFonts w:eastAsia="Times New Roman" w:cs="Times New Roman"/>
          <w:szCs w:val="28"/>
          <w:lang w:eastAsia="ru-RU"/>
        </w:rPr>
        <w:t xml:space="preserve">в связи с признанием права муниципальной собственности на основании решения Сургутского городского суда </w:t>
      </w:r>
      <w:r w:rsidR="00AD468D">
        <w:rPr>
          <w:rFonts w:eastAsia="Times New Roman" w:cs="Times New Roman"/>
          <w:szCs w:val="28"/>
          <w:lang w:eastAsia="ru-RU"/>
        </w:rPr>
        <w:br/>
      </w:r>
      <w:r w:rsidRPr="00354F9B">
        <w:rPr>
          <w:rFonts w:eastAsia="Times New Roman" w:cs="Times New Roman"/>
          <w:szCs w:val="28"/>
          <w:lang w:eastAsia="ru-RU"/>
        </w:rPr>
        <w:t xml:space="preserve">Ханты-Мансийского автономного округа – Югры от 09.01.2025 по делу </w:t>
      </w:r>
      <w:r w:rsidR="00AD468D">
        <w:rPr>
          <w:rFonts w:eastAsia="Times New Roman" w:cs="Times New Roman"/>
          <w:szCs w:val="28"/>
          <w:lang w:eastAsia="ru-RU"/>
        </w:rPr>
        <w:br/>
      </w:r>
      <w:r w:rsidRPr="00354F9B">
        <w:rPr>
          <w:rFonts w:eastAsia="Times New Roman" w:cs="Times New Roman"/>
          <w:szCs w:val="28"/>
          <w:lang w:eastAsia="ru-RU"/>
        </w:rPr>
        <w:t>№ 2-995/2025;</w:t>
      </w:r>
    </w:p>
    <w:p w:rsidR="00354F9B" w:rsidRPr="00354F9B" w:rsidRDefault="00354F9B" w:rsidP="00AD468D">
      <w:pPr>
        <w:widowControl w:val="0"/>
        <w:tabs>
          <w:tab w:val="left" w:pos="709"/>
        </w:tabs>
        <w:ind w:firstLine="709"/>
        <w:rPr>
          <w:rFonts w:eastAsia="Times New Roman" w:cs="Times New Roman"/>
          <w:szCs w:val="28"/>
          <w:lang w:eastAsia="ru-RU"/>
        </w:rPr>
      </w:pPr>
      <w:r w:rsidRPr="00354F9B">
        <w:rPr>
          <w:rFonts w:eastAsia="Times New Roman" w:cs="Times New Roman"/>
          <w:color w:val="000000" w:themeColor="text1"/>
          <w:szCs w:val="28"/>
          <w:lang w:eastAsia="ru-RU"/>
        </w:rPr>
        <w:t>исключ</w:t>
      </w:r>
      <w:r w:rsidR="00AD468D">
        <w:rPr>
          <w:rFonts w:eastAsia="Times New Roman" w:cs="Times New Roman"/>
          <w:color w:val="000000" w:themeColor="text1"/>
          <w:szCs w:val="28"/>
          <w:lang w:eastAsia="ru-RU"/>
        </w:rPr>
        <w:t>ё</w:t>
      </w:r>
      <w:r w:rsidRPr="00354F9B">
        <w:rPr>
          <w:rFonts w:eastAsia="Times New Roman" w:cs="Times New Roman"/>
          <w:color w:val="000000" w:themeColor="text1"/>
          <w:szCs w:val="28"/>
          <w:lang w:eastAsia="ru-RU"/>
        </w:rPr>
        <w:t xml:space="preserve">н из прогнозного плана </w:t>
      </w:r>
      <w:r w:rsidRPr="00354F9B">
        <w:rPr>
          <w:rFonts w:eastAsia="Times New Roman" w:cs="Times New Roman"/>
          <w:szCs w:val="28"/>
          <w:lang w:eastAsia="ru-RU"/>
        </w:rPr>
        <w:t>один объект движимого имущества: «КЛ-0,4кв ТП-238-Набережный, 16/1 (в составе ЭСК РП-103)» на основании акта о списании.</w:t>
      </w:r>
    </w:p>
    <w:p w:rsidR="00354F9B" w:rsidRPr="00354F9B" w:rsidRDefault="00354F9B" w:rsidP="00354F9B">
      <w:pPr>
        <w:widowControl w:val="0"/>
        <w:tabs>
          <w:tab w:val="left" w:pos="709"/>
        </w:tabs>
        <w:ind w:firstLine="709"/>
        <w:rPr>
          <w:rFonts w:eastAsia="Times New Roman" w:cs="Times New Roman"/>
          <w:szCs w:val="28"/>
          <w:lang w:eastAsia="ru-RU"/>
        </w:rPr>
      </w:pPr>
      <w:r w:rsidRPr="00354F9B">
        <w:rPr>
          <w:rFonts w:eastAsia="Times New Roman" w:cs="Times New Roman"/>
          <w:szCs w:val="28"/>
          <w:lang w:eastAsia="ru-RU"/>
        </w:rPr>
        <w:t>Решением Думы города от 27.11.2025 № 927-</w:t>
      </w:r>
      <w:r w:rsidRPr="00354F9B">
        <w:rPr>
          <w:rFonts w:eastAsia="Times New Roman" w:cs="Times New Roman"/>
          <w:szCs w:val="28"/>
          <w:lang w:val="en-US" w:eastAsia="ru-RU"/>
        </w:rPr>
        <w:t>VII</w:t>
      </w:r>
      <w:r w:rsidRPr="00354F9B">
        <w:rPr>
          <w:rFonts w:eastAsia="Times New Roman" w:cs="Times New Roman"/>
          <w:szCs w:val="28"/>
          <w:lang w:eastAsia="ru-RU"/>
        </w:rPr>
        <w:t xml:space="preserve"> ДГ «О внесении изменений в решение Думы города от 03.06.2024 № 583-V</w:t>
      </w:r>
      <w:r w:rsidRPr="00354F9B">
        <w:rPr>
          <w:rFonts w:eastAsia="Times New Roman" w:cs="Times New Roman"/>
          <w:szCs w:val="28"/>
          <w:lang w:val="en-US" w:eastAsia="ru-RU"/>
        </w:rPr>
        <w:t>II</w:t>
      </w:r>
      <w:r w:rsidRPr="00354F9B">
        <w:rPr>
          <w:rFonts w:eastAsia="Times New Roman" w:cs="Times New Roman"/>
          <w:szCs w:val="28"/>
          <w:lang w:eastAsia="ru-RU"/>
        </w:rPr>
        <w:t xml:space="preserve"> ДГ </w:t>
      </w:r>
      <w:r w:rsidR="00AD468D">
        <w:rPr>
          <w:rFonts w:eastAsia="Times New Roman" w:cs="Times New Roman"/>
          <w:szCs w:val="28"/>
          <w:lang w:eastAsia="ru-RU"/>
        </w:rPr>
        <w:br/>
      </w:r>
      <w:r w:rsidRPr="00354F9B">
        <w:rPr>
          <w:rFonts w:eastAsia="Times New Roman" w:cs="Times New Roman"/>
          <w:szCs w:val="28"/>
          <w:lang w:eastAsia="ru-RU"/>
        </w:rPr>
        <w:t>«О прогнозном плане приватизации муниципального имущества на 2025 год и плановый период 2026 – 2027 годов»</w:t>
      </w:r>
      <w:r w:rsidRPr="00354F9B">
        <w:rPr>
          <w:rFonts w:eastAsia="Times New Roman" w:cs="Times New Roman"/>
          <w:color w:val="000000" w:themeColor="text1"/>
          <w:szCs w:val="28"/>
          <w:lang w:eastAsia="ru-RU"/>
        </w:rPr>
        <w:t xml:space="preserve"> исключ</w:t>
      </w:r>
      <w:r w:rsidR="00B4773D">
        <w:rPr>
          <w:rFonts w:eastAsia="Times New Roman" w:cs="Times New Roman"/>
          <w:color w:val="000000" w:themeColor="text1"/>
          <w:szCs w:val="28"/>
          <w:lang w:eastAsia="ru-RU"/>
        </w:rPr>
        <w:t>ё</w:t>
      </w:r>
      <w:r w:rsidRPr="00354F9B">
        <w:rPr>
          <w:rFonts w:eastAsia="Times New Roman" w:cs="Times New Roman"/>
          <w:color w:val="000000" w:themeColor="text1"/>
          <w:szCs w:val="28"/>
          <w:lang w:eastAsia="ru-RU"/>
        </w:rPr>
        <w:t xml:space="preserve">н из прогнозного плана </w:t>
      </w:r>
      <w:r w:rsidRPr="00354F9B">
        <w:rPr>
          <w:rFonts w:eastAsia="Times New Roman" w:cs="Times New Roman"/>
          <w:szCs w:val="28"/>
          <w:lang w:eastAsia="ru-RU"/>
        </w:rPr>
        <w:t>один объект недвижимого имущества: здание «Гаражи», расположенное по адресу: Ханты-Мансийский автономный округ – Югра, г. Сургут, ул. 30 лет Победы, д. 32, в связи с передачей имущества в оперативное управление МКУ «ХЭУ».</w:t>
      </w:r>
    </w:p>
    <w:p w:rsidR="00354F9B" w:rsidRPr="00354F9B" w:rsidRDefault="00354F9B" w:rsidP="00354F9B">
      <w:pPr>
        <w:widowControl w:val="0"/>
        <w:tabs>
          <w:tab w:val="left" w:pos="567"/>
          <w:tab w:val="left" w:pos="709"/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354F9B">
        <w:rPr>
          <w:rFonts w:eastAsia="Times New Roman" w:cs="Times New Roman"/>
          <w:szCs w:val="28"/>
          <w:lang w:eastAsia="ru-RU"/>
        </w:rPr>
        <w:t xml:space="preserve">По состоянию на 31.12.2025 в перечне иного муниципального имущества, планируемого к приватизации в 2025 году, числилось </w:t>
      </w:r>
      <w:r w:rsidR="00AD468D">
        <w:rPr>
          <w:rFonts w:eastAsia="Times New Roman" w:cs="Times New Roman"/>
          <w:szCs w:val="28"/>
          <w:lang w:eastAsia="ru-RU"/>
        </w:rPr>
        <w:br/>
      </w:r>
      <w:r w:rsidRPr="00354F9B">
        <w:rPr>
          <w:rFonts w:eastAsia="Times New Roman" w:cs="Times New Roman"/>
          <w:szCs w:val="28"/>
          <w:lang w:eastAsia="ru-RU"/>
        </w:rPr>
        <w:t>382 объекта недвижимого имущества и 172 объекта движимого имущества.</w:t>
      </w:r>
    </w:p>
    <w:p w:rsidR="00354F9B" w:rsidRPr="00354F9B" w:rsidRDefault="00354F9B" w:rsidP="00354F9B">
      <w:pPr>
        <w:ind w:firstLine="709"/>
        <w:rPr>
          <w:rFonts w:eastAsia="Times New Roman" w:cs="Times New Roman"/>
          <w:szCs w:val="28"/>
          <w:lang w:eastAsia="ru-RU"/>
        </w:rPr>
      </w:pPr>
      <w:r w:rsidRPr="00354F9B">
        <w:rPr>
          <w:rFonts w:eastAsia="Times New Roman" w:cs="Times New Roman"/>
          <w:szCs w:val="28"/>
          <w:lang w:eastAsia="ru-RU"/>
        </w:rPr>
        <w:t>В суд Ханты-Мансийского автономного округа – Югры обратилось акционерное общество «Россети Тюмень» с административным исковым заявлением к Думе города Сургута о признании недействующими пунктов 1.3</w:t>
      </w:r>
      <w:r w:rsidR="00AD468D">
        <w:rPr>
          <w:rFonts w:eastAsia="Times New Roman" w:cs="Times New Roman"/>
          <w:szCs w:val="28"/>
          <w:lang w:eastAsia="ru-RU"/>
        </w:rPr>
        <w:t xml:space="preserve"> – </w:t>
      </w:r>
      <w:r w:rsidRPr="00354F9B">
        <w:rPr>
          <w:rFonts w:eastAsia="Times New Roman" w:cs="Times New Roman"/>
          <w:szCs w:val="28"/>
          <w:lang w:eastAsia="ru-RU"/>
        </w:rPr>
        <w:t>1.50, 1.51</w:t>
      </w:r>
      <w:r w:rsidR="00AD468D">
        <w:rPr>
          <w:rFonts w:eastAsia="Times New Roman" w:cs="Times New Roman"/>
          <w:szCs w:val="28"/>
          <w:lang w:eastAsia="ru-RU"/>
        </w:rPr>
        <w:t xml:space="preserve"> – </w:t>
      </w:r>
      <w:r w:rsidRPr="00354F9B">
        <w:rPr>
          <w:rFonts w:eastAsia="Times New Roman" w:cs="Times New Roman"/>
          <w:szCs w:val="28"/>
          <w:lang w:eastAsia="ru-RU"/>
        </w:rPr>
        <w:t>1.93, 1.94</w:t>
      </w:r>
      <w:r w:rsidR="00AD468D">
        <w:rPr>
          <w:rFonts w:eastAsia="Times New Roman" w:cs="Times New Roman"/>
          <w:szCs w:val="28"/>
          <w:lang w:eastAsia="ru-RU"/>
        </w:rPr>
        <w:t xml:space="preserve"> – </w:t>
      </w:r>
      <w:r w:rsidRPr="00354F9B">
        <w:rPr>
          <w:rFonts w:eastAsia="Times New Roman" w:cs="Times New Roman"/>
          <w:szCs w:val="28"/>
          <w:lang w:eastAsia="ru-RU"/>
        </w:rPr>
        <w:t>1.138, 1.139</w:t>
      </w:r>
      <w:r w:rsidR="00AD468D">
        <w:rPr>
          <w:rFonts w:eastAsia="Times New Roman" w:cs="Times New Roman"/>
          <w:szCs w:val="28"/>
          <w:lang w:eastAsia="ru-RU"/>
        </w:rPr>
        <w:t xml:space="preserve"> – </w:t>
      </w:r>
      <w:r w:rsidRPr="00354F9B">
        <w:rPr>
          <w:rFonts w:eastAsia="Times New Roman" w:cs="Times New Roman"/>
          <w:szCs w:val="28"/>
          <w:lang w:eastAsia="ru-RU"/>
        </w:rPr>
        <w:t>1.140, 1.141</w:t>
      </w:r>
      <w:r w:rsidR="00AD468D">
        <w:rPr>
          <w:rFonts w:eastAsia="Times New Roman" w:cs="Times New Roman"/>
          <w:szCs w:val="28"/>
          <w:lang w:eastAsia="ru-RU"/>
        </w:rPr>
        <w:t xml:space="preserve"> – </w:t>
      </w:r>
      <w:r w:rsidRPr="00354F9B">
        <w:rPr>
          <w:rFonts w:eastAsia="Times New Roman" w:cs="Times New Roman"/>
          <w:szCs w:val="28"/>
          <w:lang w:eastAsia="ru-RU"/>
        </w:rPr>
        <w:t>1.189, 1.190</w:t>
      </w:r>
      <w:r w:rsidR="00AD468D">
        <w:rPr>
          <w:rFonts w:eastAsia="Times New Roman" w:cs="Times New Roman"/>
          <w:szCs w:val="28"/>
          <w:lang w:eastAsia="ru-RU"/>
        </w:rPr>
        <w:t xml:space="preserve"> – </w:t>
      </w:r>
      <w:r w:rsidRPr="00354F9B">
        <w:rPr>
          <w:rFonts w:eastAsia="Times New Roman" w:cs="Times New Roman"/>
          <w:szCs w:val="28"/>
          <w:lang w:eastAsia="ru-RU"/>
        </w:rPr>
        <w:t>1.192, 1.193</w:t>
      </w:r>
      <w:r w:rsidR="00AD468D">
        <w:rPr>
          <w:rFonts w:eastAsia="Times New Roman" w:cs="Times New Roman"/>
          <w:szCs w:val="28"/>
          <w:lang w:eastAsia="ru-RU"/>
        </w:rPr>
        <w:t xml:space="preserve"> – </w:t>
      </w:r>
      <w:r w:rsidRPr="00354F9B">
        <w:rPr>
          <w:rFonts w:eastAsia="Times New Roman" w:cs="Times New Roman"/>
          <w:szCs w:val="28"/>
          <w:lang w:eastAsia="ru-RU"/>
        </w:rPr>
        <w:t>1.207, 1.208</w:t>
      </w:r>
      <w:r w:rsidR="00AD468D">
        <w:rPr>
          <w:rFonts w:eastAsia="Times New Roman" w:cs="Times New Roman"/>
          <w:szCs w:val="28"/>
          <w:lang w:eastAsia="ru-RU"/>
        </w:rPr>
        <w:t xml:space="preserve"> – </w:t>
      </w:r>
      <w:r w:rsidRPr="00354F9B">
        <w:rPr>
          <w:rFonts w:eastAsia="Times New Roman" w:cs="Times New Roman"/>
          <w:szCs w:val="28"/>
          <w:lang w:eastAsia="ru-RU"/>
        </w:rPr>
        <w:t>1.246, 1.247</w:t>
      </w:r>
      <w:r w:rsidR="00AD468D">
        <w:rPr>
          <w:rFonts w:eastAsia="Times New Roman" w:cs="Times New Roman"/>
          <w:szCs w:val="28"/>
          <w:lang w:eastAsia="ru-RU"/>
        </w:rPr>
        <w:t xml:space="preserve"> – </w:t>
      </w:r>
      <w:r w:rsidRPr="00354F9B">
        <w:rPr>
          <w:rFonts w:eastAsia="Times New Roman" w:cs="Times New Roman"/>
          <w:szCs w:val="28"/>
          <w:lang w:eastAsia="ru-RU"/>
        </w:rPr>
        <w:t>1.325, 1.326</w:t>
      </w:r>
      <w:r w:rsidR="00AD468D">
        <w:rPr>
          <w:rFonts w:eastAsia="Times New Roman" w:cs="Times New Roman"/>
          <w:szCs w:val="28"/>
          <w:lang w:eastAsia="ru-RU"/>
        </w:rPr>
        <w:t xml:space="preserve"> – </w:t>
      </w:r>
      <w:r w:rsidRPr="00354F9B">
        <w:rPr>
          <w:rFonts w:eastAsia="Times New Roman" w:cs="Times New Roman"/>
          <w:szCs w:val="28"/>
          <w:lang w:eastAsia="ru-RU"/>
        </w:rPr>
        <w:t>1.356, 1.357</w:t>
      </w:r>
      <w:r w:rsidR="00AD468D">
        <w:rPr>
          <w:rFonts w:eastAsia="Times New Roman" w:cs="Times New Roman"/>
          <w:szCs w:val="28"/>
          <w:lang w:eastAsia="ru-RU"/>
        </w:rPr>
        <w:t xml:space="preserve"> – </w:t>
      </w:r>
      <w:r w:rsidRPr="00354F9B">
        <w:rPr>
          <w:rFonts w:eastAsia="Times New Roman" w:cs="Times New Roman"/>
          <w:szCs w:val="28"/>
          <w:lang w:eastAsia="ru-RU"/>
        </w:rPr>
        <w:t xml:space="preserve">1.467, </w:t>
      </w:r>
      <w:r w:rsidR="00AD468D">
        <w:rPr>
          <w:rFonts w:eastAsia="Times New Roman" w:cs="Times New Roman"/>
          <w:szCs w:val="28"/>
          <w:lang w:eastAsia="ru-RU"/>
        </w:rPr>
        <w:br/>
      </w:r>
      <w:r w:rsidRPr="00354F9B">
        <w:rPr>
          <w:rFonts w:eastAsia="Times New Roman" w:cs="Times New Roman"/>
          <w:szCs w:val="28"/>
          <w:lang w:eastAsia="ru-RU"/>
        </w:rPr>
        <w:t>1.468</w:t>
      </w:r>
      <w:r w:rsidR="00AD468D">
        <w:rPr>
          <w:rFonts w:eastAsia="Times New Roman" w:cs="Times New Roman"/>
          <w:szCs w:val="28"/>
          <w:lang w:eastAsia="ru-RU"/>
        </w:rPr>
        <w:t xml:space="preserve"> – </w:t>
      </w:r>
      <w:r w:rsidRPr="00354F9B">
        <w:rPr>
          <w:rFonts w:eastAsia="Times New Roman" w:cs="Times New Roman"/>
          <w:szCs w:val="28"/>
          <w:lang w:eastAsia="ru-RU"/>
        </w:rPr>
        <w:t>1.548 приложения 1 к решению Думы города от 03.06.</w:t>
      </w:r>
      <w:r w:rsidR="00B4773D">
        <w:rPr>
          <w:rFonts w:eastAsia="Times New Roman" w:cs="Times New Roman"/>
          <w:szCs w:val="28"/>
          <w:lang w:eastAsia="ru-RU"/>
        </w:rPr>
        <w:t>2</w:t>
      </w:r>
      <w:r w:rsidRPr="00354F9B">
        <w:rPr>
          <w:rFonts w:eastAsia="Times New Roman" w:cs="Times New Roman"/>
          <w:szCs w:val="28"/>
          <w:lang w:eastAsia="ru-RU"/>
        </w:rPr>
        <w:t xml:space="preserve">024 </w:t>
      </w:r>
      <w:r w:rsidR="00AD468D">
        <w:rPr>
          <w:rFonts w:eastAsia="Times New Roman" w:cs="Times New Roman"/>
          <w:szCs w:val="28"/>
          <w:lang w:eastAsia="ru-RU"/>
        </w:rPr>
        <w:br/>
      </w:r>
      <w:r w:rsidRPr="00354F9B">
        <w:rPr>
          <w:rFonts w:eastAsia="Times New Roman" w:cs="Times New Roman"/>
          <w:szCs w:val="28"/>
          <w:lang w:eastAsia="ru-RU"/>
        </w:rPr>
        <w:t xml:space="preserve">№ 583-VII ДГ «О прогнозном плане приватизации муниципального имущества на 2025 год и плановый период 2026 – 2027 годов» (административное дело № </w:t>
      </w:r>
      <w:r w:rsidRPr="00354F9B">
        <w:rPr>
          <w:rFonts w:eastAsia="Times New Roman" w:cs="Times New Roman"/>
          <w:bCs/>
          <w:szCs w:val="28"/>
          <w:shd w:val="clear" w:color="auto" w:fill="FFFFFF"/>
          <w:lang w:eastAsia="ru-RU"/>
        </w:rPr>
        <w:t>3а-61/2025)</w:t>
      </w:r>
      <w:r w:rsidRPr="00354F9B">
        <w:rPr>
          <w:rFonts w:eastAsia="Times New Roman" w:cs="Times New Roman"/>
          <w:spacing w:val="-6"/>
          <w:szCs w:val="28"/>
          <w:lang w:eastAsia="ru-RU"/>
        </w:rPr>
        <w:t xml:space="preserve">. </w:t>
      </w:r>
    </w:p>
    <w:p w:rsidR="00354F9B" w:rsidRPr="00354F9B" w:rsidRDefault="00354F9B" w:rsidP="00354F9B">
      <w:pPr>
        <w:ind w:firstLine="709"/>
        <w:rPr>
          <w:rFonts w:eastAsia="Times New Roman" w:cs="Times New Roman"/>
          <w:color w:val="0000FF" w:themeColor="hyperlink"/>
          <w:szCs w:val="28"/>
          <w:u w:val="single"/>
          <w:lang w:eastAsia="ru-RU"/>
        </w:rPr>
      </w:pPr>
      <w:r w:rsidRPr="00354F9B">
        <w:rPr>
          <w:rFonts w:eastAsia="Times New Roman" w:cs="Times New Roman"/>
          <w:spacing w:val="-6"/>
          <w:szCs w:val="28"/>
          <w:lang w:eastAsia="ru-RU"/>
        </w:rPr>
        <w:t xml:space="preserve">Мероприятия по приватизации </w:t>
      </w:r>
      <w:r w:rsidRPr="00354F9B">
        <w:rPr>
          <w:rFonts w:eastAsia="Times New Roman" w:cs="Times New Roman"/>
          <w:szCs w:val="28"/>
          <w:lang w:eastAsia="ru-RU"/>
        </w:rPr>
        <w:t xml:space="preserve">объектов электросетевого хозяйства приостановлены в соответствии с </w:t>
      </w:r>
      <w:r w:rsidRPr="00354F9B">
        <w:rPr>
          <w:rFonts w:eastAsia="Times New Roman" w:cs="Times New Roman"/>
          <w:spacing w:val="-6"/>
          <w:szCs w:val="28"/>
          <w:lang w:eastAsia="ru-RU"/>
        </w:rPr>
        <w:t xml:space="preserve">определением </w:t>
      </w:r>
      <w:r w:rsidRPr="00354F9B">
        <w:rPr>
          <w:rFonts w:eastAsia="Times New Roman" w:cs="Times New Roman"/>
          <w:szCs w:val="28"/>
          <w:lang w:eastAsia="ru-RU"/>
        </w:rPr>
        <w:t xml:space="preserve">суда Ханты-Мансийского автономного округа – Югры от 13.10.2025 о принятии мер предварительной защиты в виде приостановления действия оспариваемых пунктов </w:t>
      </w:r>
      <w:r w:rsidRPr="00354F9B">
        <w:rPr>
          <w:rFonts w:eastAsia="Times New Roman" w:cs="Times New Roman"/>
          <w:color w:val="000000" w:themeColor="text1"/>
          <w:spacing w:val="-6"/>
          <w:szCs w:val="28"/>
          <w:lang w:eastAsia="ru-RU"/>
        </w:rPr>
        <w:t>указанного решения Думы города</w:t>
      </w:r>
      <w:r w:rsidRPr="00354F9B">
        <w:rPr>
          <w:rFonts w:eastAsia="Times New Roman" w:cs="Times New Roman"/>
          <w:szCs w:val="28"/>
          <w:lang w:eastAsia="ru-RU"/>
        </w:rPr>
        <w:t xml:space="preserve">, до вступления в законную силу решения суда </w:t>
      </w:r>
      <w:r w:rsidR="00AD468D">
        <w:rPr>
          <w:rFonts w:eastAsia="Times New Roman" w:cs="Times New Roman"/>
          <w:szCs w:val="28"/>
          <w:lang w:eastAsia="ru-RU"/>
        </w:rPr>
        <w:br/>
      </w:r>
      <w:r w:rsidRPr="00354F9B">
        <w:rPr>
          <w:rFonts w:eastAsia="Times New Roman" w:cs="Times New Roman"/>
          <w:szCs w:val="28"/>
          <w:lang w:eastAsia="ru-RU"/>
        </w:rPr>
        <w:t xml:space="preserve">по административному делу № </w:t>
      </w:r>
      <w:r w:rsidRPr="00354F9B">
        <w:rPr>
          <w:rFonts w:eastAsia="Times New Roman" w:cs="Times New Roman"/>
          <w:bCs/>
          <w:szCs w:val="28"/>
          <w:shd w:val="clear" w:color="auto" w:fill="FFFFFF"/>
          <w:lang w:eastAsia="ru-RU"/>
        </w:rPr>
        <w:t>3а-61/2025</w:t>
      </w:r>
      <w:r w:rsidRPr="00354F9B">
        <w:rPr>
          <w:rFonts w:eastAsia="Times New Roman" w:cs="Times New Roman"/>
          <w:szCs w:val="28"/>
          <w:lang w:eastAsia="ru-RU"/>
        </w:rPr>
        <w:t>. Указанное определение суда вступило в законную силу 03.12.2025.</w:t>
      </w:r>
    </w:p>
    <w:p w:rsidR="00AD6D29" w:rsidRPr="00AD6D29" w:rsidRDefault="00AD6D29" w:rsidP="00354F9B">
      <w:pPr>
        <w:suppressAutoHyphens/>
        <w:ind w:firstLine="708"/>
        <w:rPr>
          <w:rFonts w:eastAsia="Calibri" w:cs="Times New Roman"/>
          <w:szCs w:val="28"/>
        </w:rPr>
      </w:pPr>
      <w:r w:rsidRPr="00AD6D29">
        <w:rPr>
          <w:rFonts w:eastAsia="Calibri" w:cs="Times New Roman"/>
          <w:snapToGrid w:val="0"/>
          <w:szCs w:val="28"/>
        </w:rPr>
        <w:t xml:space="preserve">Решением </w:t>
      </w:r>
      <w:r w:rsidRPr="00AD6D29">
        <w:rPr>
          <w:rFonts w:eastAsia="Calibri" w:cs="Times New Roman"/>
          <w:szCs w:val="28"/>
        </w:rPr>
        <w:t xml:space="preserve">суда Ханты-Мансийского автономного округа – Югры </w:t>
      </w:r>
      <w:r>
        <w:rPr>
          <w:rFonts w:eastAsia="Calibri" w:cs="Times New Roman"/>
          <w:szCs w:val="28"/>
        </w:rPr>
        <w:br/>
      </w:r>
      <w:r w:rsidRPr="00AD6D29">
        <w:rPr>
          <w:rFonts w:eastAsia="Calibri" w:cs="Times New Roman"/>
          <w:szCs w:val="28"/>
        </w:rPr>
        <w:t xml:space="preserve">от 25.12.2025 по административному делу № </w:t>
      </w:r>
      <w:r w:rsidRPr="00AD6D29">
        <w:rPr>
          <w:rFonts w:eastAsia="Calibri" w:cs="Times New Roman"/>
          <w:bCs/>
          <w:szCs w:val="28"/>
          <w:shd w:val="clear" w:color="auto" w:fill="FFFFFF"/>
        </w:rPr>
        <w:t xml:space="preserve">3а-61/2025 </w:t>
      </w:r>
      <w:r w:rsidRPr="00AD6D29">
        <w:rPr>
          <w:rFonts w:eastAsia="Calibri" w:cs="Times New Roman"/>
          <w:szCs w:val="28"/>
        </w:rPr>
        <w:t>административные исковые требования акционерного общества «Россети Тюмень» к Думе города удовлетворены, признано недействующим со дня принятия решение Думы города от 03.06.2024 № 583-</w:t>
      </w:r>
      <w:r w:rsidRPr="00AD6D29">
        <w:rPr>
          <w:rFonts w:eastAsia="Calibri" w:cs="Times New Roman"/>
          <w:szCs w:val="28"/>
          <w:lang w:val="en-US"/>
        </w:rPr>
        <w:t>VII</w:t>
      </w:r>
      <w:r w:rsidRPr="00AD6D29">
        <w:rPr>
          <w:rFonts w:eastAsia="Calibri" w:cs="Times New Roman"/>
          <w:szCs w:val="28"/>
        </w:rPr>
        <w:t xml:space="preserve"> ДГ «О прогнозном плане приватизации </w:t>
      </w:r>
      <w:r w:rsidRPr="00AD6D29">
        <w:rPr>
          <w:rFonts w:eastAsia="Calibri" w:cs="Times New Roman"/>
          <w:szCs w:val="28"/>
        </w:rPr>
        <w:lastRenderedPageBreak/>
        <w:t>муниципального имущества на 2025 год и на плановый период 2026</w:t>
      </w:r>
      <w:r>
        <w:rPr>
          <w:rFonts w:eastAsia="Calibri" w:cs="Times New Roman"/>
          <w:szCs w:val="28"/>
        </w:rPr>
        <w:t xml:space="preserve"> – </w:t>
      </w:r>
      <w:r w:rsidRPr="00AD6D29">
        <w:rPr>
          <w:rFonts w:eastAsia="Calibri" w:cs="Times New Roman"/>
          <w:szCs w:val="28"/>
        </w:rPr>
        <w:t>2027 годов». Указанное решение суда обжаловано в апелляционной инстанции, оставлено без изменения.</w:t>
      </w:r>
    </w:p>
    <w:p w:rsidR="00354F9B" w:rsidRPr="00354F9B" w:rsidRDefault="00354F9B" w:rsidP="00354F9B">
      <w:pPr>
        <w:suppressAutoHyphens/>
        <w:ind w:firstLine="708"/>
        <w:rPr>
          <w:rFonts w:eastAsia="Times New Roman" w:cs="Times New Roman"/>
          <w:szCs w:val="28"/>
          <w:lang w:eastAsia="ru-RU"/>
        </w:rPr>
      </w:pPr>
      <w:r w:rsidRPr="00354F9B">
        <w:rPr>
          <w:rFonts w:eastAsia="Times New Roman" w:cs="Times New Roman"/>
          <w:szCs w:val="28"/>
          <w:lang w:eastAsia="ru-RU"/>
        </w:rPr>
        <w:t xml:space="preserve">Подробная информация о приватизации иного муниципального имущества, планируемого к приватизации в 2025 году, отражена </w:t>
      </w:r>
      <w:r w:rsidRPr="00354F9B">
        <w:rPr>
          <w:rFonts w:eastAsia="Times New Roman" w:cs="Times New Roman"/>
          <w:szCs w:val="28"/>
          <w:lang w:eastAsia="ru-RU"/>
        </w:rPr>
        <w:br/>
        <w:t>в приложении 1 к настоящему отчёту.</w:t>
      </w:r>
    </w:p>
    <w:p w:rsidR="00354F9B" w:rsidRPr="00354F9B" w:rsidRDefault="00354F9B" w:rsidP="00354F9B">
      <w:pPr>
        <w:tabs>
          <w:tab w:val="left" w:pos="709"/>
        </w:tabs>
        <w:rPr>
          <w:rFonts w:eastAsia="Times New Roman" w:cs="Times New Roman"/>
          <w:i/>
          <w:szCs w:val="28"/>
          <w:lang w:eastAsia="ru-RU"/>
        </w:rPr>
      </w:pPr>
    </w:p>
    <w:p w:rsidR="00354F9B" w:rsidRPr="00354F9B" w:rsidRDefault="00354F9B" w:rsidP="00354F9B">
      <w:pPr>
        <w:suppressAutoHyphens/>
        <w:ind w:firstLine="709"/>
        <w:rPr>
          <w:rFonts w:eastAsia="Times New Roman" w:cs="Times New Roman"/>
          <w:szCs w:val="28"/>
          <w:lang w:eastAsia="ru-RU"/>
        </w:rPr>
      </w:pPr>
      <w:r w:rsidRPr="00354F9B">
        <w:rPr>
          <w:rFonts w:eastAsia="Times New Roman" w:cs="Times New Roman"/>
          <w:szCs w:val="28"/>
          <w:lang w:val="en-US" w:eastAsia="ru-RU"/>
        </w:rPr>
        <w:t>II</w:t>
      </w:r>
      <w:r w:rsidRPr="00354F9B">
        <w:rPr>
          <w:rFonts w:eastAsia="Times New Roman" w:cs="Times New Roman"/>
          <w:szCs w:val="28"/>
          <w:lang w:eastAsia="ru-RU"/>
        </w:rPr>
        <w:t xml:space="preserve">. В части приватизации пакетов акций акционерных обществ согласно приложению 2 к прогнозному плану </w:t>
      </w:r>
    </w:p>
    <w:p w:rsidR="00354F9B" w:rsidRPr="00354F9B" w:rsidRDefault="00354F9B" w:rsidP="00354F9B">
      <w:pPr>
        <w:suppressAutoHyphens/>
        <w:ind w:firstLine="708"/>
        <w:rPr>
          <w:rFonts w:eastAsia="Times New Roman" w:cs="Times New Roman"/>
          <w:szCs w:val="28"/>
          <w:lang w:eastAsia="ru-RU"/>
        </w:rPr>
      </w:pPr>
    </w:p>
    <w:p w:rsidR="00354F9B" w:rsidRPr="00354F9B" w:rsidRDefault="00354F9B" w:rsidP="00354F9B">
      <w:pPr>
        <w:suppressAutoHyphens/>
        <w:ind w:firstLine="708"/>
        <w:rPr>
          <w:rFonts w:eastAsia="Times New Roman" w:cs="Times New Roman"/>
          <w:szCs w:val="28"/>
          <w:lang w:eastAsia="ru-RU"/>
        </w:rPr>
      </w:pPr>
      <w:r w:rsidRPr="00354F9B">
        <w:rPr>
          <w:rFonts w:eastAsia="Times New Roman" w:cs="Times New Roman"/>
          <w:szCs w:val="28"/>
          <w:lang w:eastAsia="ru-RU"/>
        </w:rPr>
        <w:t xml:space="preserve">В первоначальной редакции прогнозного плана перечень акций акционерных обществ, находящихся в муниципальной собственности </w:t>
      </w:r>
      <w:r w:rsidRPr="00354F9B">
        <w:rPr>
          <w:rFonts w:eastAsia="Times New Roman" w:cs="Times New Roman"/>
          <w:szCs w:val="28"/>
          <w:lang w:eastAsia="ru-RU"/>
        </w:rPr>
        <w:br/>
        <w:t>и планируемых к приватизации в 2025 году, отсутствовал.</w:t>
      </w:r>
    </w:p>
    <w:p w:rsidR="00354F9B" w:rsidRPr="00354F9B" w:rsidRDefault="00354F9B" w:rsidP="00354F9B">
      <w:pPr>
        <w:suppressAutoHyphens/>
        <w:ind w:firstLine="708"/>
        <w:rPr>
          <w:rFonts w:eastAsia="Times New Roman" w:cs="Times New Roman"/>
          <w:szCs w:val="28"/>
          <w:lang w:eastAsia="ru-RU"/>
        </w:rPr>
      </w:pPr>
      <w:r w:rsidRPr="00354F9B">
        <w:rPr>
          <w:rFonts w:eastAsia="Times New Roman" w:cs="Times New Roman"/>
          <w:szCs w:val="28"/>
          <w:lang w:eastAsia="ru-RU"/>
        </w:rPr>
        <w:t>Решением Думы города от 30.09.2024 № 656-VII ДГ</w:t>
      </w:r>
      <w:r w:rsidR="00AD468D">
        <w:rPr>
          <w:rFonts w:eastAsia="Times New Roman" w:cs="Times New Roman"/>
          <w:szCs w:val="28"/>
          <w:lang w:eastAsia="ru-RU"/>
        </w:rPr>
        <w:t xml:space="preserve"> </w:t>
      </w:r>
      <w:r w:rsidRPr="00354F9B">
        <w:rPr>
          <w:rFonts w:eastAsia="Times New Roman" w:cs="Times New Roman"/>
          <w:szCs w:val="28"/>
          <w:lang w:eastAsia="ru-RU"/>
        </w:rPr>
        <w:t xml:space="preserve">«О внесении изменений в некоторые решения представительного органа муниципального образования городской округ Сургут Ханты-Мансийского автономного </w:t>
      </w:r>
      <w:r w:rsidRPr="00354F9B">
        <w:rPr>
          <w:rFonts w:eastAsia="Times New Roman" w:cs="Times New Roman"/>
          <w:szCs w:val="28"/>
          <w:lang w:eastAsia="ru-RU"/>
        </w:rPr>
        <w:br/>
        <w:t xml:space="preserve">округа – Югры» прогнозный план дополнен перечнем акций акционерных обществ, находящихся в муниципальной собственности и планируемых </w:t>
      </w:r>
      <w:r w:rsidRPr="00354F9B">
        <w:rPr>
          <w:rFonts w:eastAsia="Times New Roman" w:cs="Times New Roman"/>
          <w:szCs w:val="28"/>
          <w:lang w:eastAsia="ru-RU"/>
        </w:rPr>
        <w:br/>
        <w:t>к приватизации в 2025 – 2027 годах</w:t>
      </w:r>
      <w:r w:rsidR="00B4773D">
        <w:rPr>
          <w:rFonts w:eastAsia="Times New Roman" w:cs="Times New Roman"/>
          <w:szCs w:val="28"/>
          <w:lang w:eastAsia="ru-RU"/>
        </w:rPr>
        <w:t xml:space="preserve">, </w:t>
      </w:r>
      <w:r w:rsidRPr="00354F9B">
        <w:rPr>
          <w:rFonts w:eastAsia="Times New Roman" w:cs="Times New Roman"/>
          <w:szCs w:val="28"/>
          <w:lang w:eastAsia="ru-RU"/>
        </w:rPr>
        <w:t>с включением на 2025 год пакета акций публичного акционерного общества «Сургутнефтегаз» (0,0278</w:t>
      </w:r>
      <w:r w:rsidR="0079179C">
        <w:rPr>
          <w:rFonts w:eastAsia="Times New Roman" w:cs="Times New Roman"/>
          <w:szCs w:val="20"/>
          <w:lang w:eastAsia="ru-RU"/>
        </w:rPr>
        <w:t> </w:t>
      </w:r>
      <w:r w:rsidRPr="00354F9B">
        <w:rPr>
          <w:rFonts w:eastAsia="Times New Roman" w:cs="Times New Roman"/>
          <w:szCs w:val="28"/>
          <w:lang w:eastAsia="ru-RU"/>
        </w:rPr>
        <w:t>%).</w:t>
      </w:r>
    </w:p>
    <w:p w:rsidR="00354F9B" w:rsidRPr="00354F9B" w:rsidRDefault="00354F9B" w:rsidP="00DD7981">
      <w:pPr>
        <w:widowControl w:val="0"/>
        <w:tabs>
          <w:tab w:val="left" w:pos="709"/>
        </w:tabs>
        <w:ind w:firstLine="709"/>
        <w:rPr>
          <w:rFonts w:eastAsia="Times New Roman" w:cs="Times New Roman"/>
          <w:szCs w:val="28"/>
          <w:lang w:eastAsia="ru-RU"/>
        </w:rPr>
      </w:pPr>
      <w:r w:rsidRPr="00354F9B">
        <w:rPr>
          <w:rFonts w:eastAsia="Times New Roman" w:cs="Times New Roman"/>
          <w:szCs w:val="28"/>
          <w:lang w:eastAsia="ru-RU"/>
        </w:rPr>
        <w:t>Решением Думы города от 28.05.2025 № 797-</w:t>
      </w:r>
      <w:r w:rsidRPr="00354F9B">
        <w:rPr>
          <w:rFonts w:eastAsia="Times New Roman" w:cs="Times New Roman"/>
          <w:szCs w:val="28"/>
          <w:lang w:val="en-US" w:eastAsia="ru-RU"/>
        </w:rPr>
        <w:t>VII</w:t>
      </w:r>
      <w:r w:rsidRPr="00354F9B">
        <w:rPr>
          <w:rFonts w:eastAsia="Times New Roman" w:cs="Times New Roman"/>
          <w:szCs w:val="28"/>
          <w:lang w:eastAsia="ru-RU"/>
        </w:rPr>
        <w:t xml:space="preserve"> ДГ «О внесении изменений в решение Думы города от 03.06.2024 № 583-V</w:t>
      </w:r>
      <w:r w:rsidRPr="00354F9B">
        <w:rPr>
          <w:rFonts w:eastAsia="Times New Roman" w:cs="Times New Roman"/>
          <w:szCs w:val="28"/>
          <w:lang w:val="en-US" w:eastAsia="ru-RU"/>
        </w:rPr>
        <w:t>II</w:t>
      </w:r>
      <w:r w:rsidRPr="00354F9B">
        <w:rPr>
          <w:rFonts w:eastAsia="Times New Roman" w:cs="Times New Roman"/>
          <w:szCs w:val="28"/>
          <w:lang w:eastAsia="ru-RU"/>
        </w:rPr>
        <w:t xml:space="preserve"> ДГ </w:t>
      </w:r>
      <w:r w:rsidR="00AD468D">
        <w:rPr>
          <w:rFonts w:eastAsia="Times New Roman" w:cs="Times New Roman"/>
          <w:szCs w:val="28"/>
          <w:lang w:eastAsia="ru-RU"/>
        </w:rPr>
        <w:br/>
      </w:r>
      <w:r w:rsidRPr="00354F9B">
        <w:rPr>
          <w:rFonts w:eastAsia="Times New Roman" w:cs="Times New Roman"/>
          <w:szCs w:val="28"/>
          <w:lang w:eastAsia="ru-RU"/>
        </w:rPr>
        <w:t xml:space="preserve">«О прогнозном плане приватизации муниципального имущества </w:t>
      </w:r>
      <w:r w:rsidR="00B4773D">
        <w:rPr>
          <w:rFonts w:eastAsia="Times New Roman" w:cs="Times New Roman"/>
          <w:szCs w:val="28"/>
          <w:lang w:eastAsia="ru-RU"/>
        </w:rPr>
        <w:br/>
      </w:r>
      <w:r w:rsidRPr="00354F9B">
        <w:rPr>
          <w:rFonts w:eastAsia="Times New Roman" w:cs="Times New Roman"/>
          <w:szCs w:val="28"/>
          <w:lang w:eastAsia="ru-RU"/>
        </w:rPr>
        <w:t xml:space="preserve">на 2025 год и плановый период 2026 – 2027 годов» </w:t>
      </w:r>
      <w:r w:rsidRPr="00354F9B">
        <w:rPr>
          <w:rFonts w:eastAsia="Times New Roman" w:cs="Times New Roman"/>
          <w:szCs w:val="28"/>
          <w:shd w:val="clear" w:color="auto" w:fill="FFFFFF"/>
          <w:lang w:eastAsia="ru-RU"/>
        </w:rPr>
        <w:t>пакет акций</w:t>
      </w:r>
      <w:r w:rsidRPr="00354F9B">
        <w:rPr>
          <w:rFonts w:eastAsia="Times New Roman" w:cs="Times New Roman"/>
          <w:szCs w:val="28"/>
          <w:lang w:eastAsia="ru-RU"/>
        </w:rPr>
        <w:t xml:space="preserve"> </w:t>
      </w:r>
      <w:r w:rsidR="00B4773D">
        <w:rPr>
          <w:rFonts w:eastAsia="Times New Roman" w:cs="Times New Roman"/>
          <w:szCs w:val="28"/>
          <w:lang w:eastAsia="ru-RU"/>
        </w:rPr>
        <w:br/>
      </w:r>
      <w:r w:rsidRPr="00354F9B">
        <w:rPr>
          <w:rFonts w:eastAsia="Times New Roman" w:cs="Times New Roman"/>
          <w:szCs w:val="28"/>
          <w:lang w:eastAsia="ru-RU"/>
        </w:rPr>
        <w:t>публичного акционерного общества «Сургутнефтегаз» (0,0278</w:t>
      </w:r>
      <w:r w:rsidR="0079179C">
        <w:rPr>
          <w:rFonts w:eastAsia="Times New Roman" w:cs="Times New Roman"/>
          <w:szCs w:val="20"/>
          <w:lang w:eastAsia="ru-RU"/>
        </w:rPr>
        <w:t> </w:t>
      </w:r>
      <w:r w:rsidRPr="00354F9B">
        <w:rPr>
          <w:rFonts w:eastAsia="Times New Roman" w:cs="Times New Roman"/>
          <w:szCs w:val="28"/>
          <w:lang w:eastAsia="ru-RU"/>
        </w:rPr>
        <w:t xml:space="preserve">%) исключён </w:t>
      </w:r>
      <w:r w:rsidR="00B4773D">
        <w:rPr>
          <w:rFonts w:eastAsia="Times New Roman" w:cs="Times New Roman"/>
          <w:szCs w:val="28"/>
          <w:lang w:eastAsia="ru-RU"/>
        </w:rPr>
        <w:br/>
      </w:r>
      <w:r w:rsidRPr="00354F9B">
        <w:rPr>
          <w:rFonts w:eastAsia="Times New Roman" w:cs="Times New Roman"/>
          <w:szCs w:val="28"/>
          <w:lang w:eastAsia="ru-RU"/>
        </w:rPr>
        <w:t xml:space="preserve">из прогнозного плана на 2025 год в связи с переносом срока приватизации </w:t>
      </w:r>
      <w:r w:rsidR="00B4773D">
        <w:rPr>
          <w:rFonts w:eastAsia="Times New Roman" w:cs="Times New Roman"/>
          <w:szCs w:val="28"/>
          <w:lang w:eastAsia="ru-RU"/>
        </w:rPr>
        <w:br/>
      </w:r>
      <w:r w:rsidRPr="00354F9B">
        <w:rPr>
          <w:rFonts w:eastAsia="Times New Roman" w:cs="Times New Roman"/>
          <w:szCs w:val="28"/>
          <w:lang w:eastAsia="ru-RU"/>
        </w:rPr>
        <w:t>на 2026 год.</w:t>
      </w:r>
    </w:p>
    <w:p w:rsidR="00354F9B" w:rsidRPr="00354F9B" w:rsidRDefault="00354F9B" w:rsidP="00DD7981">
      <w:pPr>
        <w:tabs>
          <w:tab w:val="left" w:pos="709"/>
        </w:tabs>
        <w:suppressAutoHyphens/>
        <w:ind w:firstLine="709"/>
        <w:rPr>
          <w:rFonts w:eastAsia="Times New Roman" w:cs="Times New Roman"/>
          <w:szCs w:val="28"/>
          <w:lang w:eastAsia="ru-RU"/>
        </w:rPr>
      </w:pPr>
      <w:r w:rsidRPr="00354F9B">
        <w:rPr>
          <w:rFonts w:eastAsia="Times New Roman" w:cs="Times New Roman"/>
          <w:szCs w:val="28"/>
          <w:lang w:eastAsia="ru-RU"/>
        </w:rPr>
        <w:t xml:space="preserve">Подробная информация о приватизации пакетов акций </w:t>
      </w:r>
      <w:r w:rsidR="00DD7981">
        <w:rPr>
          <w:rFonts w:eastAsia="Times New Roman" w:cs="Times New Roman"/>
          <w:szCs w:val="28"/>
          <w:lang w:eastAsia="ru-RU"/>
        </w:rPr>
        <w:br/>
      </w:r>
      <w:r w:rsidRPr="00354F9B">
        <w:rPr>
          <w:rFonts w:eastAsia="Times New Roman" w:cs="Times New Roman"/>
          <w:szCs w:val="28"/>
          <w:lang w:eastAsia="ru-RU"/>
        </w:rPr>
        <w:t xml:space="preserve">акционерных обществ, планируемых к приватизации в 2025 году, отражена </w:t>
      </w:r>
      <w:r w:rsidR="00DD7981">
        <w:rPr>
          <w:rFonts w:eastAsia="Times New Roman" w:cs="Times New Roman"/>
          <w:szCs w:val="28"/>
          <w:lang w:eastAsia="ru-RU"/>
        </w:rPr>
        <w:br/>
      </w:r>
      <w:r w:rsidRPr="00354F9B">
        <w:rPr>
          <w:rFonts w:eastAsia="Times New Roman" w:cs="Times New Roman"/>
          <w:szCs w:val="28"/>
          <w:lang w:eastAsia="ru-RU"/>
        </w:rPr>
        <w:t>в приложении 2 к настоящему отчёту.</w:t>
      </w:r>
    </w:p>
    <w:p w:rsidR="00354F9B" w:rsidRPr="00354F9B" w:rsidRDefault="00354F9B" w:rsidP="00DD7981">
      <w:pPr>
        <w:suppressAutoHyphens/>
        <w:ind w:firstLine="709"/>
        <w:rPr>
          <w:rFonts w:eastAsia="Times New Roman" w:cs="Times New Roman"/>
          <w:szCs w:val="20"/>
          <w:lang w:eastAsia="ru-RU"/>
        </w:rPr>
      </w:pPr>
    </w:p>
    <w:p w:rsidR="00354F9B" w:rsidRPr="00354F9B" w:rsidRDefault="00354F9B" w:rsidP="00DD7981">
      <w:pPr>
        <w:tabs>
          <w:tab w:val="left" w:pos="709"/>
        </w:tabs>
        <w:suppressAutoHyphens/>
        <w:ind w:firstLine="709"/>
        <w:rPr>
          <w:rFonts w:eastAsia="Times New Roman" w:cs="Times New Roman"/>
          <w:szCs w:val="28"/>
          <w:lang w:eastAsia="ru-RU"/>
        </w:rPr>
      </w:pPr>
      <w:r w:rsidRPr="00354F9B">
        <w:rPr>
          <w:rFonts w:eastAsia="Times New Roman" w:cs="Times New Roman"/>
          <w:szCs w:val="28"/>
          <w:lang w:val="en-US" w:eastAsia="ru-RU"/>
        </w:rPr>
        <w:t>III</w:t>
      </w:r>
      <w:r w:rsidRPr="00354F9B">
        <w:rPr>
          <w:rFonts w:eastAsia="Times New Roman" w:cs="Times New Roman"/>
          <w:szCs w:val="20"/>
          <w:lang w:eastAsia="ru-RU"/>
        </w:rPr>
        <w:t xml:space="preserve">. В части поступления средств </w:t>
      </w:r>
      <w:r w:rsidRPr="00354F9B">
        <w:rPr>
          <w:rFonts w:eastAsia="Times New Roman" w:cs="Times New Roman"/>
          <w:szCs w:val="28"/>
          <w:lang w:eastAsia="ru-RU"/>
        </w:rPr>
        <w:t>от приватизации муниципального имущества</w:t>
      </w:r>
    </w:p>
    <w:p w:rsidR="00354F9B" w:rsidRPr="00354F9B" w:rsidRDefault="00354F9B" w:rsidP="00DD7981">
      <w:pPr>
        <w:tabs>
          <w:tab w:val="left" w:pos="709"/>
          <w:tab w:val="left" w:pos="851"/>
          <w:tab w:val="left" w:pos="993"/>
        </w:tabs>
        <w:suppressAutoHyphens/>
        <w:ind w:firstLine="709"/>
        <w:rPr>
          <w:rFonts w:eastAsia="Times New Roman" w:cs="Times New Roman"/>
          <w:szCs w:val="28"/>
          <w:lang w:eastAsia="ru-RU"/>
        </w:rPr>
      </w:pPr>
    </w:p>
    <w:p w:rsidR="00354F9B" w:rsidRPr="00354F9B" w:rsidRDefault="00354F9B" w:rsidP="00026064">
      <w:pPr>
        <w:widowControl w:val="0"/>
        <w:tabs>
          <w:tab w:val="left" w:pos="709"/>
          <w:tab w:val="left" w:pos="851"/>
          <w:tab w:val="left" w:pos="993"/>
        </w:tabs>
        <w:suppressAutoHyphens/>
        <w:ind w:firstLine="709"/>
        <w:rPr>
          <w:rFonts w:eastAsia="Times New Roman" w:cs="Times New Roman"/>
          <w:szCs w:val="28"/>
          <w:lang w:eastAsia="ru-RU"/>
        </w:rPr>
      </w:pPr>
      <w:r w:rsidRPr="00354F9B">
        <w:rPr>
          <w:rFonts w:eastAsia="Times New Roman" w:cs="Times New Roman"/>
          <w:szCs w:val="28"/>
          <w:lang w:eastAsia="ru-RU"/>
        </w:rPr>
        <w:t xml:space="preserve">В 2025 году поступления средств от приватизации муниципального имущества составили 19 001 880,94 рубля, без учёта НДС. Денежные </w:t>
      </w:r>
      <w:r w:rsidR="00122E18">
        <w:rPr>
          <w:rFonts w:eastAsia="Times New Roman" w:cs="Times New Roman"/>
          <w:szCs w:val="28"/>
          <w:lang w:eastAsia="ru-RU"/>
        </w:rPr>
        <w:t xml:space="preserve"> </w:t>
      </w:r>
      <w:r w:rsidRPr="00354F9B">
        <w:rPr>
          <w:rFonts w:eastAsia="Times New Roman" w:cs="Times New Roman"/>
          <w:szCs w:val="28"/>
          <w:lang w:eastAsia="ru-RU"/>
        </w:rPr>
        <w:t xml:space="preserve">средства получены от сделок по приватизации муниципального имущества, </w:t>
      </w:r>
      <w:r w:rsidRPr="00354F9B">
        <w:rPr>
          <w:rFonts w:eastAsia="Times New Roman" w:cs="Times New Roman"/>
          <w:szCs w:val="28"/>
          <w:lang w:eastAsia="ru-RU"/>
        </w:rPr>
        <w:br/>
        <w:t xml:space="preserve">не включённого в прогнозный план и реализованного в соответствии </w:t>
      </w:r>
      <w:r w:rsidRPr="00354F9B">
        <w:rPr>
          <w:rFonts w:eastAsia="Times New Roman" w:cs="Times New Roman"/>
          <w:szCs w:val="28"/>
          <w:lang w:eastAsia="ru-RU"/>
        </w:rPr>
        <w:br/>
        <w:t xml:space="preserve">с требованиями Федерального закона от 22.07.2008 № 159-ФЗ </w:t>
      </w:r>
      <w:r w:rsidR="00AD468D">
        <w:rPr>
          <w:rFonts w:eastAsia="Times New Roman" w:cs="Times New Roman"/>
          <w:szCs w:val="28"/>
          <w:lang w:eastAsia="ru-RU"/>
        </w:rPr>
        <w:br/>
      </w:r>
      <w:r w:rsidRPr="00354F9B">
        <w:rPr>
          <w:rFonts w:eastAsia="Times New Roman" w:cs="Times New Roman"/>
          <w:szCs w:val="28"/>
          <w:lang w:eastAsia="ru-RU"/>
        </w:rPr>
        <w:t xml:space="preserve">«Об особенностях отчуждения движимого и недвижимого имущества, находящегося в государственной или в муниципальной собственности </w:t>
      </w:r>
      <w:r w:rsidRPr="00354F9B">
        <w:rPr>
          <w:rFonts w:eastAsia="Times New Roman" w:cs="Times New Roman"/>
          <w:szCs w:val="28"/>
          <w:lang w:eastAsia="ru-RU"/>
        </w:rPr>
        <w:br/>
        <w:t xml:space="preserve">и арендуемого субъектами малого и среднего предпринимательства, </w:t>
      </w:r>
      <w:r w:rsidRPr="00354F9B">
        <w:rPr>
          <w:rFonts w:eastAsia="Times New Roman" w:cs="Times New Roman"/>
          <w:szCs w:val="28"/>
          <w:lang w:eastAsia="ru-RU"/>
        </w:rPr>
        <w:br/>
        <w:t>и о внесении изменений в отдельные законодательные акты Российской Федерации», в том числе:</w:t>
      </w:r>
    </w:p>
    <w:p w:rsidR="00354F9B" w:rsidRPr="00354F9B" w:rsidRDefault="00354F9B" w:rsidP="00026064">
      <w:pPr>
        <w:widowControl w:val="0"/>
        <w:tabs>
          <w:tab w:val="left" w:pos="709"/>
          <w:tab w:val="left" w:pos="851"/>
          <w:tab w:val="left" w:pos="993"/>
        </w:tabs>
        <w:suppressAutoHyphens/>
        <w:ind w:firstLine="709"/>
        <w:rPr>
          <w:rFonts w:eastAsia="Times New Roman" w:cs="Times New Roman"/>
          <w:szCs w:val="28"/>
          <w:lang w:eastAsia="ru-RU"/>
        </w:rPr>
      </w:pPr>
      <w:r w:rsidRPr="00354F9B">
        <w:rPr>
          <w:rFonts w:eastAsia="Times New Roman" w:cs="Times New Roman"/>
          <w:szCs w:val="28"/>
          <w:lang w:eastAsia="ru-RU"/>
        </w:rPr>
        <w:lastRenderedPageBreak/>
        <w:t xml:space="preserve">12 923 287,63 рубля, без учёта НДС, от приватизации объектов муниципального имущества, условия приватизации которых утверждены </w:t>
      </w:r>
      <w:r w:rsidRPr="00354F9B">
        <w:rPr>
          <w:rFonts w:eastAsia="Times New Roman" w:cs="Times New Roman"/>
          <w:szCs w:val="28"/>
          <w:lang w:eastAsia="ru-RU"/>
        </w:rPr>
        <w:br/>
        <w:t>в 2025 году;</w:t>
      </w:r>
    </w:p>
    <w:p w:rsidR="00354F9B" w:rsidRPr="00354F9B" w:rsidRDefault="00354F9B" w:rsidP="00026064">
      <w:pPr>
        <w:widowControl w:val="0"/>
        <w:tabs>
          <w:tab w:val="left" w:pos="709"/>
          <w:tab w:val="left" w:pos="851"/>
          <w:tab w:val="left" w:pos="993"/>
        </w:tabs>
        <w:suppressAutoHyphens/>
        <w:ind w:firstLine="709"/>
        <w:rPr>
          <w:rFonts w:eastAsia="Times New Roman" w:cs="Times New Roman"/>
          <w:bCs/>
          <w:szCs w:val="28"/>
          <w:lang w:eastAsia="ru-RU"/>
        </w:rPr>
      </w:pPr>
      <w:r w:rsidRPr="00354F9B">
        <w:rPr>
          <w:rFonts w:eastAsia="Times New Roman" w:cs="Times New Roman"/>
          <w:szCs w:val="28"/>
          <w:lang w:eastAsia="ru-RU"/>
        </w:rPr>
        <w:t xml:space="preserve">6 078 593,31 рубля, без учёта НДС, от приватизации объектов муниципального имущества, условия приватизации которых утверждены </w:t>
      </w:r>
      <w:r w:rsidRPr="00354F9B">
        <w:rPr>
          <w:rFonts w:eastAsia="Times New Roman" w:cs="Times New Roman"/>
          <w:szCs w:val="28"/>
          <w:lang w:eastAsia="ru-RU"/>
        </w:rPr>
        <w:br/>
        <w:t xml:space="preserve">в 2015 – </w:t>
      </w:r>
      <w:r w:rsidRPr="00354F9B">
        <w:rPr>
          <w:rFonts w:eastAsia="Times New Roman" w:cs="Times New Roman"/>
          <w:bCs/>
          <w:szCs w:val="28"/>
          <w:lang w:eastAsia="ru-RU"/>
        </w:rPr>
        <w:t>2024 годах.</w:t>
      </w:r>
    </w:p>
    <w:p w:rsidR="00354F9B" w:rsidRPr="00354F9B" w:rsidRDefault="00354F9B" w:rsidP="00026064">
      <w:pPr>
        <w:widowControl w:val="0"/>
        <w:tabs>
          <w:tab w:val="left" w:pos="709"/>
          <w:tab w:val="left" w:pos="851"/>
          <w:tab w:val="left" w:pos="993"/>
        </w:tabs>
        <w:suppressAutoHyphens/>
        <w:ind w:firstLine="709"/>
        <w:rPr>
          <w:rFonts w:eastAsia="Times New Roman" w:cs="Times New Roman"/>
          <w:szCs w:val="28"/>
          <w:lang w:eastAsia="ru-RU"/>
        </w:rPr>
      </w:pPr>
      <w:r w:rsidRPr="00354F9B">
        <w:rPr>
          <w:rFonts w:eastAsia="Times New Roman" w:cs="Times New Roman"/>
          <w:szCs w:val="28"/>
          <w:lang w:eastAsia="ru-RU"/>
        </w:rPr>
        <w:t>Подробная информация о приватизации объектов муниципального имущества отражена в приложении 1 к настоящему отчёту.</w:t>
      </w:r>
    </w:p>
    <w:p w:rsidR="00354F9B" w:rsidRDefault="00354F9B" w:rsidP="00026064">
      <w:pPr>
        <w:widowControl w:val="0"/>
        <w:rPr>
          <w:rFonts w:eastAsia="Times New Roman" w:cs="Times New Roman"/>
          <w:szCs w:val="20"/>
          <w:lang w:eastAsia="ru-RU"/>
        </w:rPr>
      </w:pPr>
    </w:p>
    <w:p w:rsidR="00354F9B" w:rsidRDefault="00354F9B" w:rsidP="00354F9B">
      <w:pPr>
        <w:rPr>
          <w:rFonts w:eastAsia="Times New Roman" w:cs="Times New Roman"/>
          <w:szCs w:val="20"/>
          <w:lang w:eastAsia="ru-RU"/>
        </w:rPr>
      </w:pPr>
    </w:p>
    <w:p w:rsidR="00354F9B" w:rsidRDefault="00354F9B" w:rsidP="00354F9B">
      <w:pPr>
        <w:rPr>
          <w:rFonts w:eastAsia="Calibri" w:cs="Times New Roman"/>
          <w:szCs w:val="28"/>
        </w:rPr>
        <w:sectPr w:rsidR="00354F9B" w:rsidSect="00354F9B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 w:code="9"/>
          <w:pgMar w:top="1276" w:right="851" w:bottom="1134" w:left="1701" w:header="709" w:footer="737" w:gutter="0"/>
          <w:pgNumType w:start="1"/>
          <w:cols w:space="708"/>
          <w:docGrid w:linePitch="381"/>
        </w:sectPr>
      </w:pPr>
    </w:p>
    <w:p w:rsidR="00354F9B" w:rsidRPr="00354F9B" w:rsidRDefault="00354F9B" w:rsidP="00AD468D">
      <w:pPr>
        <w:jc w:val="right"/>
        <w:rPr>
          <w:rFonts w:eastAsia="Times New Roman" w:cs="Times New Roman"/>
          <w:szCs w:val="28"/>
          <w:lang w:eastAsia="ru-RU"/>
        </w:rPr>
      </w:pPr>
      <w:r w:rsidRPr="00354F9B">
        <w:rPr>
          <w:rFonts w:eastAsia="Times New Roman" w:cs="Times New Roman"/>
          <w:szCs w:val="28"/>
          <w:lang w:eastAsia="ru-RU"/>
        </w:rPr>
        <w:lastRenderedPageBreak/>
        <w:t>Приложение 1</w:t>
      </w:r>
      <w:r w:rsidR="00AD468D">
        <w:rPr>
          <w:rFonts w:eastAsia="Times New Roman" w:cs="Times New Roman"/>
          <w:szCs w:val="28"/>
          <w:lang w:eastAsia="ru-RU"/>
        </w:rPr>
        <w:t xml:space="preserve"> </w:t>
      </w:r>
      <w:r w:rsidRPr="00354F9B">
        <w:rPr>
          <w:rFonts w:eastAsia="Times New Roman" w:cs="Times New Roman"/>
          <w:szCs w:val="28"/>
          <w:lang w:eastAsia="ru-RU"/>
        </w:rPr>
        <w:t>к отч</w:t>
      </w:r>
      <w:r w:rsidR="00AD468D">
        <w:rPr>
          <w:rFonts w:eastAsia="Times New Roman" w:cs="Times New Roman"/>
          <w:szCs w:val="28"/>
          <w:lang w:eastAsia="ru-RU"/>
        </w:rPr>
        <w:t>ё</w:t>
      </w:r>
      <w:r w:rsidRPr="00354F9B">
        <w:rPr>
          <w:rFonts w:eastAsia="Times New Roman" w:cs="Times New Roman"/>
          <w:szCs w:val="28"/>
          <w:lang w:eastAsia="ru-RU"/>
        </w:rPr>
        <w:t>ту</w:t>
      </w:r>
    </w:p>
    <w:p w:rsidR="00354F9B" w:rsidRPr="00354F9B" w:rsidRDefault="00354F9B" w:rsidP="00354F9B">
      <w:pPr>
        <w:ind w:left="13041"/>
        <w:rPr>
          <w:rFonts w:eastAsia="Times New Roman" w:cs="Times New Roman"/>
          <w:szCs w:val="28"/>
          <w:lang w:eastAsia="ru-RU"/>
        </w:rPr>
      </w:pPr>
    </w:p>
    <w:p w:rsidR="00AD468D" w:rsidRDefault="00354F9B" w:rsidP="00AD468D">
      <w:pPr>
        <w:widowControl w:val="0"/>
        <w:jc w:val="center"/>
        <w:rPr>
          <w:rFonts w:eastAsia="Times New Roman" w:cs="Times New Roman"/>
          <w:szCs w:val="28"/>
          <w:lang w:eastAsia="ru-RU"/>
        </w:rPr>
      </w:pPr>
      <w:r w:rsidRPr="00354F9B">
        <w:rPr>
          <w:rFonts w:eastAsia="Times New Roman" w:cs="Times New Roman"/>
          <w:szCs w:val="28"/>
          <w:lang w:eastAsia="ru-RU"/>
        </w:rPr>
        <w:t xml:space="preserve">Сведения о </w:t>
      </w:r>
      <w:r w:rsidRPr="00354F9B">
        <w:rPr>
          <w:rFonts w:eastAsia="Calibri" w:cs="Times New Roman"/>
          <w:szCs w:val="28"/>
          <w:lang w:eastAsia="ru-RU"/>
        </w:rPr>
        <w:t>приватизации иного муниципального имущества</w:t>
      </w:r>
      <w:r w:rsidRPr="00354F9B">
        <w:rPr>
          <w:rFonts w:eastAsia="Times New Roman" w:cs="Times New Roman"/>
          <w:szCs w:val="28"/>
          <w:lang w:eastAsia="ru-RU"/>
        </w:rPr>
        <w:t xml:space="preserve"> в 2025 году</w:t>
      </w:r>
    </w:p>
    <w:p w:rsidR="00354F9B" w:rsidRPr="00354F9B" w:rsidRDefault="00354F9B" w:rsidP="00AD468D">
      <w:pPr>
        <w:widowControl w:val="0"/>
        <w:ind w:right="-314"/>
        <w:jc w:val="right"/>
        <w:rPr>
          <w:rFonts w:eastAsia="Times New Roman" w:cs="Times New Roman"/>
          <w:sz w:val="20"/>
          <w:szCs w:val="20"/>
          <w:lang w:eastAsia="ru-RU"/>
        </w:rPr>
      </w:pPr>
    </w:p>
    <w:tbl>
      <w:tblPr>
        <w:tblStyle w:val="13"/>
        <w:tblW w:w="15163" w:type="dxa"/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1436"/>
        <w:gridCol w:w="1214"/>
        <w:gridCol w:w="1348"/>
        <w:gridCol w:w="1276"/>
        <w:gridCol w:w="685"/>
        <w:gridCol w:w="9"/>
        <w:gridCol w:w="1692"/>
        <w:gridCol w:w="9"/>
        <w:gridCol w:w="1834"/>
        <w:gridCol w:w="9"/>
        <w:gridCol w:w="2566"/>
      </w:tblGrid>
      <w:tr w:rsidR="00354F9B" w:rsidRPr="00354F9B" w:rsidTr="00AD468D">
        <w:trPr>
          <w:tblHeader/>
        </w:trPr>
        <w:tc>
          <w:tcPr>
            <w:tcW w:w="1242" w:type="dxa"/>
            <w:vMerge w:val="restart"/>
          </w:tcPr>
          <w:p w:rsidR="00354F9B" w:rsidRPr="00354F9B" w:rsidRDefault="00354F9B" w:rsidP="00354F9B">
            <w:pPr>
              <w:widowControl w:val="0"/>
              <w:jc w:val="center"/>
              <w:rPr>
                <w:color w:val="000000"/>
                <w:sz w:val="20"/>
              </w:rPr>
            </w:pPr>
            <w:r w:rsidRPr="00354F9B">
              <w:rPr>
                <w:color w:val="000000"/>
                <w:sz w:val="20"/>
              </w:rPr>
              <w:t>№</w:t>
            </w:r>
          </w:p>
          <w:p w:rsidR="00354F9B" w:rsidRPr="00354F9B" w:rsidRDefault="00354F9B" w:rsidP="00354F9B">
            <w:pPr>
              <w:widowControl w:val="0"/>
              <w:jc w:val="center"/>
              <w:rPr>
                <w:color w:val="000000"/>
                <w:sz w:val="20"/>
              </w:rPr>
            </w:pPr>
            <w:r w:rsidRPr="00354F9B">
              <w:rPr>
                <w:color w:val="000000"/>
                <w:sz w:val="20"/>
              </w:rPr>
              <w:t>п/п</w:t>
            </w:r>
          </w:p>
        </w:tc>
        <w:tc>
          <w:tcPr>
            <w:tcW w:w="1843" w:type="dxa"/>
            <w:vMerge w:val="restart"/>
          </w:tcPr>
          <w:p w:rsidR="00354F9B" w:rsidRPr="00354F9B" w:rsidRDefault="00354F9B" w:rsidP="00354F9B">
            <w:pPr>
              <w:widowControl w:val="0"/>
              <w:jc w:val="center"/>
              <w:rPr>
                <w:color w:val="000000"/>
                <w:sz w:val="20"/>
              </w:rPr>
            </w:pPr>
            <w:r w:rsidRPr="00354F9B">
              <w:rPr>
                <w:color w:val="000000"/>
                <w:sz w:val="20"/>
              </w:rPr>
              <w:t>Наименование, местонахождение имущества</w:t>
            </w:r>
          </w:p>
        </w:tc>
        <w:tc>
          <w:tcPr>
            <w:tcW w:w="1436" w:type="dxa"/>
            <w:vMerge w:val="restart"/>
          </w:tcPr>
          <w:p w:rsidR="00354F9B" w:rsidRPr="00354F9B" w:rsidRDefault="00354F9B" w:rsidP="00354F9B">
            <w:pPr>
              <w:widowControl w:val="0"/>
              <w:jc w:val="center"/>
              <w:rPr>
                <w:color w:val="000000"/>
                <w:sz w:val="20"/>
              </w:rPr>
            </w:pPr>
            <w:r w:rsidRPr="00354F9B">
              <w:rPr>
                <w:color w:val="000000"/>
                <w:sz w:val="20"/>
              </w:rPr>
              <w:t>Способ приватизации</w:t>
            </w:r>
          </w:p>
        </w:tc>
        <w:tc>
          <w:tcPr>
            <w:tcW w:w="1214" w:type="dxa"/>
            <w:vMerge w:val="restart"/>
          </w:tcPr>
          <w:p w:rsidR="00354F9B" w:rsidRPr="00354F9B" w:rsidRDefault="00354F9B" w:rsidP="00354F9B">
            <w:pPr>
              <w:widowControl w:val="0"/>
              <w:jc w:val="center"/>
              <w:rPr>
                <w:color w:val="000000"/>
                <w:sz w:val="20"/>
              </w:rPr>
            </w:pPr>
            <w:r w:rsidRPr="00354F9B">
              <w:rPr>
                <w:color w:val="000000"/>
                <w:sz w:val="20"/>
              </w:rPr>
              <w:t>Реквизиты договора купли-продажи</w:t>
            </w:r>
          </w:p>
        </w:tc>
        <w:tc>
          <w:tcPr>
            <w:tcW w:w="3309" w:type="dxa"/>
            <w:gridSpan w:val="3"/>
            <w:vAlign w:val="center"/>
          </w:tcPr>
          <w:p w:rsidR="00354F9B" w:rsidRDefault="00354F9B" w:rsidP="00354F9B">
            <w:pPr>
              <w:widowControl w:val="0"/>
              <w:jc w:val="center"/>
              <w:rPr>
                <w:color w:val="000000"/>
                <w:sz w:val="20"/>
              </w:rPr>
            </w:pPr>
            <w:r w:rsidRPr="00354F9B">
              <w:rPr>
                <w:color w:val="000000"/>
                <w:sz w:val="20"/>
              </w:rPr>
              <w:t>Цена сделки приватизации*</w:t>
            </w:r>
          </w:p>
          <w:p w:rsidR="0079179C" w:rsidRPr="00354F9B" w:rsidRDefault="0079179C" w:rsidP="00354F9B">
            <w:pPr>
              <w:widowControl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(рублей)</w:t>
            </w:r>
          </w:p>
        </w:tc>
        <w:tc>
          <w:tcPr>
            <w:tcW w:w="3544" w:type="dxa"/>
            <w:gridSpan w:val="4"/>
            <w:vAlign w:val="center"/>
          </w:tcPr>
          <w:p w:rsidR="00354F9B" w:rsidRDefault="00354F9B" w:rsidP="00354F9B">
            <w:pPr>
              <w:widowControl w:val="0"/>
              <w:jc w:val="center"/>
              <w:rPr>
                <w:color w:val="000000"/>
                <w:sz w:val="20"/>
              </w:rPr>
            </w:pPr>
            <w:r w:rsidRPr="00354F9B">
              <w:rPr>
                <w:color w:val="000000"/>
                <w:sz w:val="20"/>
              </w:rPr>
              <w:t>Получено средств</w:t>
            </w:r>
            <w:r w:rsidR="0079179C">
              <w:rPr>
                <w:color w:val="000000"/>
                <w:sz w:val="20"/>
              </w:rPr>
              <w:t xml:space="preserve"> </w:t>
            </w:r>
            <w:r w:rsidRPr="00354F9B">
              <w:rPr>
                <w:color w:val="000000"/>
                <w:sz w:val="20"/>
              </w:rPr>
              <w:t>на 31.12.2025</w:t>
            </w:r>
          </w:p>
          <w:p w:rsidR="0079179C" w:rsidRPr="00354F9B" w:rsidRDefault="0079179C" w:rsidP="00354F9B">
            <w:pPr>
              <w:widowControl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(рублей)</w:t>
            </w:r>
          </w:p>
        </w:tc>
        <w:tc>
          <w:tcPr>
            <w:tcW w:w="2575" w:type="dxa"/>
            <w:gridSpan w:val="2"/>
            <w:vAlign w:val="center"/>
          </w:tcPr>
          <w:p w:rsidR="00354F9B" w:rsidRPr="00354F9B" w:rsidRDefault="00354F9B" w:rsidP="00354F9B">
            <w:pPr>
              <w:widowControl w:val="0"/>
              <w:jc w:val="center"/>
              <w:rPr>
                <w:color w:val="000000"/>
                <w:sz w:val="20"/>
              </w:rPr>
            </w:pPr>
            <w:r w:rsidRPr="00354F9B">
              <w:rPr>
                <w:color w:val="000000"/>
                <w:sz w:val="20"/>
              </w:rPr>
              <w:t>Примечание</w:t>
            </w:r>
          </w:p>
        </w:tc>
      </w:tr>
      <w:tr w:rsidR="00354F9B" w:rsidRPr="00354F9B" w:rsidTr="00AD468D">
        <w:trPr>
          <w:tblHeader/>
        </w:trPr>
        <w:tc>
          <w:tcPr>
            <w:tcW w:w="1242" w:type="dxa"/>
            <w:vMerge/>
          </w:tcPr>
          <w:p w:rsidR="00354F9B" w:rsidRPr="00354F9B" w:rsidRDefault="00354F9B" w:rsidP="00354F9B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</w:tcPr>
          <w:p w:rsidR="00354F9B" w:rsidRPr="00354F9B" w:rsidRDefault="00354F9B" w:rsidP="00354F9B">
            <w:pPr>
              <w:jc w:val="center"/>
              <w:rPr>
                <w:sz w:val="20"/>
              </w:rPr>
            </w:pPr>
          </w:p>
        </w:tc>
        <w:tc>
          <w:tcPr>
            <w:tcW w:w="1436" w:type="dxa"/>
            <w:vMerge/>
          </w:tcPr>
          <w:p w:rsidR="00354F9B" w:rsidRPr="00354F9B" w:rsidRDefault="00354F9B" w:rsidP="00354F9B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  <w:vMerge/>
          </w:tcPr>
          <w:p w:rsidR="00354F9B" w:rsidRPr="00354F9B" w:rsidRDefault="00354F9B" w:rsidP="00354F9B">
            <w:pPr>
              <w:jc w:val="center"/>
              <w:rPr>
                <w:sz w:val="20"/>
              </w:rPr>
            </w:pPr>
          </w:p>
        </w:tc>
        <w:tc>
          <w:tcPr>
            <w:tcW w:w="1348" w:type="dxa"/>
            <w:vMerge w:val="restart"/>
            <w:vAlign w:val="center"/>
          </w:tcPr>
          <w:p w:rsidR="00354F9B" w:rsidRPr="00354F9B" w:rsidRDefault="00354F9B" w:rsidP="00354F9B">
            <w:pPr>
              <w:widowControl w:val="0"/>
              <w:jc w:val="center"/>
              <w:rPr>
                <w:color w:val="000000"/>
                <w:sz w:val="20"/>
              </w:rPr>
            </w:pPr>
            <w:r w:rsidRPr="00354F9B">
              <w:rPr>
                <w:color w:val="000000"/>
                <w:sz w:val="20"/>
              </w:rPr>
              <w:t>ВСЕГО</w:t>
            </w:r>
          </w:p>
        </w:tc>
        <w:tc>
          <w:tcPr>
            <w:tcW w:w="1961" w:type="dxa"/>
            <w:gridSpan w:val="2"/>
            <w:vAlign w:val="center"/>
          </w:tcPr>
          <w:p w:rsidR="00354F9B" w:rsidRPr="00354F9B" w:rsidRDefault="00354F9B" w:rsidP="00354F9B">
            <w:pPr>
              <w:widowControl w:val="0"/>
              <w:jc w:val="center"/>
              <w:rPr>
                <w:color w:val="000000"/>
                <w:sz w:val="20"/>
              </w:rPr>
            </w:pPr>
            <w:r w:rsidRPr="00354F9B">
              <w:rPr>
                <w:color w:val="000000"/>
                <w:sz w:val="20"/>
              </w:rPr>
              <w:t>в том числе:</w:t>
            </w:r>
          </w:p>
        </w:tc>
        <w:tc>
          <w:tcPr>
            <w:tcW w:w="1701" w:type="dxa"/>
            <w:gridSpan w:val="2"/>
            <w:vAlign w:val="center"/>
          </w:tcPr>
          <w:p w:rsidR="00354F9B" w:rsidRPr="00354F9B" w:rsidRDefault="00354F9B" w:rsidP="00354F9B">
            <w:pPr>
              <w:widowControl w:val="0"/>
              <w:jc w:val="center"/>
              <w:rPr>
                <w:color w:val="000000"/>
                <w:sz w:val="20"/>
              </w:rPr>
            </w:pPr>
            <w:r w:rsidRPr="00354F9B">
              <w:rPr>
                <w:color w:val="000000"/>
                <w:sz w:val="20"/>
              </w:rPr>
              <w:t>по договору</w:t>
            </w:r>
          </w:p>
          <w:p w:rsidR="00354F9B" w:rsidRPr="00354F9B" w:rsidRDefault="00354F9B" w:rsidP="00354F9B">
            <w:pPr>
              <w:widowControl w:val="0"/>
              <w:jc w:val="center"/>
              <w:rPr>
                <w:color w:val="000000"/>
                <w:sz w:val="20"/>
              </w:rPr>
            </w:pPr>
            <w:r w:rsidRPr="00354F9B">
              <w:rPr>
                <w:color w:val="000000"/>
                <w:sz w:val="20"/>
              </w:rPr>
              <w:t>купли-продажи</w:t>
            </w:r>
          </w:p>
        </w:tc>
        <w:tc>
          <w:tcPr>
            <w:tcW w:w="1843" w:type="dxa"/>
            <w:gridSpan w:val="2"/>
            <w:vAlign w:val="center"/>
          </w:tcPr>
          <w:p w:rsidR="00354F9B" w:rsidRPr="00354F9B" w:rsidRDefault="00354F9B" w:rsidP="00354F9B">
            <w:pPr>
              <w:widowControl w:val="0"/>
              <w:jc w:val="center"/>
              <w:rPr>
                <w:color w:val="000000"/>
                <w:sz w:val="20"/>
              </w:rPr>
            </w:pPr>
            <w:r w:rsidRPr="00354F9B">
              <w:rPr>
                <w:color w:val="000000"/>
                <w:sz w:val="20"/>
              </w:rPr>
              <w:t>в том числе пени</w:t>
            </w:r>
          </w:p>
        </w:tc>
        <w:tc>
          <w:tcPr>
            <w:tcW w:w="2575" w:type="dxa"/>
            <w:gridSpan w:val="2"/>
          </w:tcPr>
          <w:p w:rsidR="00354F9B" w:rsidRPr="00354F9B" w:rsidRDefault="00354F9B" w:rsidP="00354F9B">
            <w:pPr>
              <w:jc w:val="center"/>
              <w:rPr>
                <w:sz w:val="20"/>
              </w:rPr>
            </w:pPr>
          </w:p>
        </w:tc>
      </w:tr>
      <w:tr w:rsidR="00354F9B" w:rsidRPr="00354F9B" w:rsidTr="00AD468D">
        <w:trPr>
          <w:tblHeader/>
        </w:trPr>
        <w:tc>
          <w:tcPr>
            <w:tcW w:w="1242" w:type="dxa"/>
            <w:vMerge/>
          </w:tcPr>
          <w:p w:rsidR="00354F9B" w:rsidRPr="00354F9B" w:rsidRDefault="00354F9B" w:rsidP="00354F9B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</w:tcPr>
          <w:p w:rsidR="00354F9B" w:rsidRPr="00354F9B" w:rsidRDefault="00354F9B" w:rsidP="00354F9B">
            <w:pPr>
              <w:jc w:val="center"/>
              <w:rPr>
                <w:sz w:val="20"/>
              </w:rPr>
            </w:pPr>
          </w:p>
        </w:tc>
        <w:tc>
          <w:tcPr>
            <w:tcW w:w="1436" w:type="dxa"/>
            <w:vMerge/>
          </w:tcPr>
          <w:p w:rsidR="00354F9B" w:rsidRPr="00354F9B" w:rsidRDefault="00354F9B" w:rsidP="00354F9B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  <w:vMerge/>
          </w:tcPr>
          <w:p w:rsidR="00354F9B" w:rsidRPr="00354F9B" w:rsidRDefault="00354F9B" w:rsidP="00354F9B">
            <w:pPr>
              <w:jc w:val="center"/>
              <w:rPr>
                <w:sz w:val="20"/>
              </w:rPr>
            </w:pPr>
          </w:p>
        </w:tc>
        <w:tc>
          <w:tcPr>
            <w:tcW w:w="1348" w:type="dxa"/>
            <w:vMerge/>
            <w:vAlign w:val="center"/>
          </w:tcPr>
          <w:p w:rsidR="00354F9B" w:rsidRPr="00354F9B" w:rsidRDefault="00354F9B" w:rsidP="00354F9B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354F9B" w:rsidRPr="00354F9B" w:rsidRDefault="00354F9B" w:rsidP="00354F9B">
            <w:pPr>
              <w:jc w:val="center"/>
              <w:rPr>
                <w:sz w:val="20"/>
              </w:rPr>
            </w:pPr>
            <w:r w:rsidRPr="00354F9B">
              <w:rPr>
                <w:color w:val="000000"/>
                <w:sz w:val="20"/>
              </w:rPr>
              <w:t>цена</w:t>
            </w:r>
          </w:p>
        </w:tc>
        <w:tc>
          <w:tcPr>
            <w:tcW w:w="685" w:type="dxa"/>
            <w:vAlign w:val="center"/>
          </w:tcPr>
          <w:p w:rsidR="00354F9B" w:rsidRPr="00354F9B" w:rsidRDefault="00354F9B" w:rsidP="00354F9B">
            <w:pPr>
              <w:widowControl w:val="0"/>
              <w:jc w:val="center"/>
              <w:rPr>
                <w:color w:val="000000"/>
                <w:sz w:val="20"/>
              </w:rPr>
            </w:pPr>
            <w:r w:rsidRPr="00354F9B">
              <w:rPr>
                <w:color w:val="000000"/>
                <w:sz w:val="20"/>
              </w:rPr>
              <w:t>НДС</w:t>
            </w:r>
          </w:p>
        </w:tc>
        <w:tc>
          <w:tcPr>
            <w:tcW w:w="1701" w:type="dxa"/>
            <w:gridSpan w:val="2"/>
          </w:tcPr>
          <w:p w:rsidR="00354F9B" w:rsidRPr="00354F9B" w:rsidRDefault="00354F9B" w:rsidP="00354F9B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gridSpan w:val="2"/>
          </w:tcPr>
          <w:p w:rsidR="00354F9B" w:rsidRPr="00354F9B" w:rsidRDefault="00354F9B" w:rsidP="00354F9B">
            <w:pPr>
              <w:jc w:val="center"/>
              <w:rPr>
                <w:sz w:val="20"/>
              </w:rPr>
            </w:pPr>
          </w:p>
        </w:tc>
        <w:tc>
          <w:tcPr>
            <w:tcW w:w="2575" w:type="dxa"/>
            <w:gridSpan w:val="2"/>
          </w:tcPr>
          <w:p w:rsidR="00354F9B" w:rsidRPr="00354F9B" w:rsidRDefault="00354F9B" w:rsidP="00354F9B">
            <w:pPr>
              <w:jc w:val="center"/>
              <w:rPr>
                <w:sz w:val="20"/>
              </w:rPr>
            </w:pPr>
          </w:p>
        </w:tc>
      </w:tr>
      <w:tr w:rsidR="00354F9B" w:rsidRPr="00354F9B" w:rsidTr="00AD468D">
        <w:trPr>
          <w:tblHeader/>
        </w:trPr>
        <w:tc>
          <w:tcPr>
            <w:tcW w:w="1242" w:type="dxa"/>
          </w:tcPr>
          <w:p w:rsidR="00354F9B" w:rsidRPr="00354F9B" w:rsidRDefault="00354F9B" w:rsidP="00354F9B">
            <w:pPr>
              <w:jc w:val="center"/>
              <w:rPr>
                <w:sz w:val="20"/>
              </w:rPr>
            </w:pPr>
            <w:r w:rsidRPr="00354F9B">
              <w:rPr>
                <w:sz w:val="20"/>
              </w:rPr>
              <w:t>1</w:t>
            </w:r>
          </w:p>
        </w:tc>
        <w:tc>
          <w:tcPr>
            <w:tcW w:w="1843" w:type="dxa"/>
          </w:tcPr>
          <w:p w:rsidR="00354F9B" w:rsidRPr="00354F9B" w:rsidRDefault="00354F9B" w:rsidP="00354F9B">
            <w:pPr>
              <w:jc w:val="center"/>
              <w:rPr>
                <w:sz w:val="20"/>
              </w:rPr>
            </w:pPr>
            <w:r w:rsidRPr="00354F9B">
              <w:rPr>
                <w:sz w:val="20"/>
              </w:rPr>
              <w:t>2</w:t>
            </w:r>
          </w:p>
        </w:tc>
        <w:tc>
          <w:tcPr>
            <w:tcW w:w="1436" w:type="dxa"/>
          </w:tcPr>
          <w:p w:rsidR="00354F9B" w:rsidRPr="00354F9B" w:rsidRDefault="00354F9B" w:rsidP="00354F9B">
            <w:pPr>
              <w:jc w:val="center"/>
              <w:rPr>
                <w:sz w:val="20"/>
              </w:rPr>
            </w:pPr>
            <w:r w:rsidRPr="00354F9B">
              <w:rPr>
                <w:sz w:val="20"/>
              </w:rPr>
              <w:t>3</w:t>
            </w:r>
          </w:p>
        </w:tc>
        <w:tc>
          <w:tcPr>
            <w:tcW w:w="1214" w:type="dxa"/>
          </w:tcPr>
          <w:p w:rsidR="00354F9B" w:rsidRPr="00354F9B" w:rsidRDefault="00354F9B" w:rsidP="00354F9B">
            <w:pPr>
              <w:jc w:val="center"/>
              <w:rPr>
                <w:sz w:val="20"/>
              </w:rPr>
            </w:pPr>
            <w:r w:rsidRPr="00354F9B">
              <w:rPr>
                <w:sz w:val="20"/>
              </w:rPr>
              <w:t>4</w:t>
            </w:r>
          </w:p>
        </w:tc>
        <w:tc>
          <w:tcPr>
            <w:tcW w:w="1348" w:type="dxa"/>
          </w:tcPr>
          <w:p w:rsidR="00354F9B" w:rsidRPr="00354F9B" w:rsidRDefault="00354F9B" w:rsidP="00354F9B">
            <w:pPr>
              <w:jc w:val="center"/>
              <w:rPr>
                <w:sz w:val="20"/>
              </w:rPr>
            </w:pPr>
            <w:r w:rsidRPr="00354F9B">
              <w:rPr>
                <w:sz w:val="20"/>
              </w:rPr>
              <w:t>5</w:t>
            </w:r>
          </w:p>
        </w:tc>
        <w:tc>
          <w:tcPr>
            <w:tcW w:w="1276" w:type="dxa"/>
          </w:tcPr>
          <w:p w:rsidR="00354F9B" w:rsidRPr="00354F9B" w:rsidRDefault="00354F9B" w:rsidP="00354F9B">
            <w:pPr>
              <w:jc w:val="center"/>
              <w:rPr>
                <w:sz w:val="20"/>
              </w:rPr>
            </w:pPr>
            <w:r w:rsidRPr="00354F9B">
              <w:rPr>
                <w:sz w:val="20"/>
              </w:rPr>
              <w:t>6</w:t>
            </w:r>
          </w:p>
        </w:tc>
        <w:tc>
          <w:tcPr>
            <w:tcW w:w="685" w:type="dxa"/>
          </w:tcPr>
          <w:p w:rsidR="00354F9B" w:rsidRPr="00354F9B" w:rsidRDefault="00354F9B" w:rsidP="00354F9B">
            <w:pPr>
              <w:jc w:val="center"/>
              <w:rPr>
                <w:sz w:val="20"/>
              </w:rPr>
            </w:pPr>
            <w:r w:rsidRPr="00354F9B">
              <w:rPr>
                <w:sz w:val="20"/>
              </w:rPr>
              <w:t>7</w:t>
            </w:r>
          </w:p>
        </w:tc>
        <w:tc>
          <w:tcPr>
            <w:tcW w:w="1701" w:type="dxa"/>
            <w:gridSpan w:val="2"/>
          </w:tcPr>
          <w:p w:rsidR="00354F9B" w:rsidRPr="00354F9B" w:rsidRDefault="00354F9B" w:rsidP="00354F9B">
            <w:pPr>
              <w:jc w:val="center"/>
              <w:rPr>
                <w:sz w:val="20"/>
              </w:rPr>
            </w:pPr>
            <w:r w:rsidRPr="00354F9B">
              <w:rPr>
                <w:sz w:val="20"/>
              </w:rPr>
              <w:t>8</w:t>
            </w:r>
          </w:p>
        </w:tc>
        <w:tc>
          <w:tcPr>
            <w:tcW w:w="1843" w:type="dxa"/>
            <w:gridSpan w:val="2"/>
          </w:tcPr>
          <w:p w:rsidR="00354F9B" w:rsidRPr="00354F9B" w:rsidRDefault="00354F9B" w:rsidP="00354F9B">
            <w:pPr>
              <w:jc w:val="center"/>
              <w:rPr>
                <w:sz w:val="20"/>
              </w:rPr>
            </w:pPr>
            <w:r w:rsidRPr="00354F9B">
              <w:rPr>
                <w:sz w:val="20"/>
              </w:rPr>
              <w:t>9</w:t>
            </w:r>
          </w:p>
        </w:tc>
        <w:tc>
          <w:tcPr>
            <w:tcW w:w="2575" w:type="dxa"/>
            <w:gridSpan w:val="2"/>
          </w:tcPr>
          <w:p w:rsidR="00354F9B" w:rsidRPr="00354F9B" w:rsidRDefault="00354F9B" w:rsidP="00354F9B">
            <w:pPr>
              <w:jc w:val="center"/>
              <w:rPr>
                <w:sz w:val="20"/>
              </w:rPr>
            </w:pPr>
            <w:r w:rsidRPr="00354F9B">
              <w:rPr>
                <w:sz w:val="20"/>
              </w:rPr>
              <w:t>10</w:t>
            </w:r>
          </w:p>
        </w:tc>
      </w:tr>
      <w:tr w:rsidR="00354F9B" w:rsidRPr="00354F9B" w:rsidTr="006C6102">
        <w:tc>
          <w:tcPr>
            <w:tcW w:w="15163" w:type="dxa"/>
            <w:gridSpan w:val="13"/>
          </w:tcPr>
          <w:p w:rsidR="00354F9B" w:rsidRPr="00354F9B" w:rsidRDefault="00354F9B" w:rsidP="00354F9B">
            <w:pPr>
              <w:jc w:val="center"/>
              <w:rPr>
                <w:sz w:val="20"/>
              </w:rPr>
            </w:pPr>
            <w:r w:rsidRPr="00354F9B">
              <w:rPr>
                <w:color w:val="000000"/>
                <w:sz w:val="20"/>
              </w:rPr>
              <w:t>1. Прогнозный план приватизации муниципального имущества на 2025 год</w:t>
            </w:r>
          </w:p>
        </w:tc>
      </w:tr>
      <w:tr w:rsidR="00354F9B" w:rsidRPr="00354F9B" w:rsidTr="00AD468D">
        <w:tc>
          <w:tcPr>
            <w:tcW w:w="1242" w:type="dxa"/>
          </w:tcPr>
          <w:p w:rsidR="00354F9B" w:rsidRPr="00354F9B" w:rsidRDefault="00354F9B" w:rsidP="006C6102">
            <w:pPr>
              <w:widowControl w:val="0"/>
              <w:jc w:val="center"/>
              <w:rPr>
                <w:sz w:val="18"/>
                <w:szCs w:val="18"/>
              </w:rPr>
            </w:pPr>
            <w:r w:rsidRPr="00354F9B">
              <w:rPr>
                <w:sz w:val="18"/>
                <w:szCs w:val="18"/>
              </w:rPr>
              <w:t>1.1.</w:t>
            </w:r>
          </w:p>
          <w:p w:rsidR="00354F9B" w:rsidRPr="00354F9B" w:rsidRDefault="00354F9B" w:rsidP="006C6102">
            <w:pPr>
              <w:widowControl w:val="0"/>
              <w:jc w:val="center"/>
              <w:rPr>
                <w:sz w:val="20"/>
              </w:rPr>
            </w:pPr>
            <w:r w:rsidRPr="00354F9B">
              <w:rPr>
                <w:sz w:val="18"/>
                <w:szCs w:val="18"/>
              </w:rPr>
              <w:t>(№ п/п согласно приложению 1 к прогнозному плану)</w:t>
            </w:r>
          </w:p>
        </w:tc>
        <w:tc>
          <w:tcPr>
            <w:tcW w:w="11346" w:type="dxa"/>
            <w:gridSpan w:val="10"/>
          </w:tcPr>
          <w:p w:rsidR="00354F9B" w:rsidRPr="00354F9B" w:rsidRDefault="00354F9B" w:rsidP="00354F9B">
            <w:pPr>
              <w:widowControl w:val="0"/>
              <w:jc w:val="left"/>
              <w:rPr>
                <w:sz w:val="20"/>
              </w:rPr>
            </w:pPr>
            <w:r w:rsidRPr="00354F9B">
              <w:rPr>
                <w:color w:val="000000"/>
                <w:sz w:val="20"/>
              </w:rPr>
              <w:t xml:space="preserve">Исключена. Решение Думы города </w:t>
            </w:r>
            <w:r w:rsidRPr="00354F9B">
              <w:rPr>
                <w:sz w:val="20"/>
              </w:rPr>
              <w:t>от 27.11.2025 № 927-VII ДГ</w:t>
            </w:r>
          </w:p>
        </w:tc>
        <w:tc>
          <w:tcPr>
            <w:tcW w:w="2575" w:type="dxa"/>
            <w:gridSpan w:val="2"/>
          </w:tcPr>
          <w:p w:rsidR="00354F9B" w:rsidRPr="00354F9B" w:rsidRDefault="00354F9B" w:rsidP="00AD468D">
            <w:pPr>
              <w:tabs>
                <w:tab w:val="left" w:pos="709"/>
              </w:tabs>
              <w:suppressAutoHyphens/>
              <w:rPr>
                <w:sz w:val="20"/>
              </w:rPr>
            </w:pPr>
            <w:r w:rsidRPr="00354F9B">
              <w:rPr>
                <w:sz w:val="20"/>
              </w:rPr>
              <w:t xml:space="preserve">Здание «Гаражи», </w:t>
            </w:r>
          </w:p>
          <w:p w:rsidR="00354F9B" w:rsidRPr="00354F9B" w:rsidRDefault="00354F9B" w:rsidP="0079179C">
            <w:pPr>
              <w:tabs>
                <w:tab w:val="left" w:pos="709"/>
              </w:tabs>
              <w:suppressAutoHyphens/>
              <w:rPr>
                <w:sz w:val="20"/>
              </w:rPr>
            </w:pPr>
            <w:r w:rsidRPr="00354F9B">
              <w:rPr>
                <w:sz w:val="20"/>
              </w:rPr>
              <w:t xml:space="preserve">кадастровый номер </w:t>
            </w:r>
            <w:r w:rsidRPr="00354F9B">
              <w:rPr>
                <w:rFonts w:eastAsia="TimesNewRomanPSMT"/>
                <w:sz w:val="20"/>
              </w:rPr>
              <w:t xml:space="preserve">86:10:0101030:756, </w:t>
            </w:r>
            <w:r w:rsidRPr="00354F9B">
              <w:rPr>
                <w:sz w:val="20"/>
              </w:rPr>
              <w:t>расположенное по адресу: Ханты-Мансийский автономный округ – Югра, г. Сургут, ул. 30 лет Победы, д. 32,</w:t>
            </w:r>
            <w:r w:rsidR="006C6102">
              <w:rPr>
                <w:sz w:val="20"/>
              </w:rPr>
              <w:t xml:space="preserve"> </w:t>
            </w:r>
            <w:r w:rsidRPr="00354F9B">
              <w:rPr>
                <w:sz w:val="20"/>
              </w:rPr>
              <w:t>исключено из прогнозного плана</w:t>
            </w:r>
            <w:r w:rsidRPr="00354F9B">
              <w:rPr>
                <w:rFonts w:eastAsia="Calibri"/>
                <w:sz w:val="20"/>
              </w:rPr>
              <w:t xml:space="preserve"> </w:t>
            </w:r>
            <w:r w:rsidR="006C6102">
              <w:rPr>
                <w:rFonts w:eastAsia="Calibri"/>
                <w:sz w:val="20"/>
              </w:rPr>
              <w:br/>
            </w:r>
            <w:r w:rsidRPr="00354F9B">
              <w:rPr>
                <w:sz w:val="20"/>
              </w:rPr>
              <w:t>в связи с передачей имущества в оперативное управление МКУ «ХЭУ»</w:t>
            </w:r>
            <w:r w:rsidR="0079179C">
              <w:rPr>
                <w:sz w:val="20"/>
              </w:rPr>
              <w:t xml:space="preserve"> </w:t>
            </w:r>
          </w:p>
        </w:tc>
      </w:tr>
      <w:tr w:rsidR="00354F9B" w:rsidRPr="00354F9B" w:rsidTr="00AD468D">
        <w:tc>
          <w:tcPr>
            <w:tcW w:w="1242" w:type="dxa"/>
          </w:tcPr>
          <w:p w:rsidR="00AD468D" w:rsidRDefault="00354F9B" w:rsidP="006C6102">
            <w:pPr>
              <w:widowControl w:val="0"/>
              <w:jc w:val="center"/>
              <w:rPr>
                <w:sz w:val="18"/>
                <w:szCs w:val="18"/>
              </w:rPr>
            </w:pPr>
            <w:r w:rsidRPr="00354F9B">
              <w:rPr>
                <w:sz w:val="18"/>
                <w:szCs w:val="18"/>
              </w:rPr>
              <w:t>1.2. – 1.2.1. (№ п/п согласно приложению 1 к</w:t>
            </w:r>
          </w:p>
          <w:p w:rsidR="00354F9B" w:rsidRPr="00354F9B" w:rsidRDefault="00354F9B" w:rsidP="006C6102">
            <w:pPr>
              <w:widowControl w:val="0"/>
              <w:jc w:val="center"/>
              <w:rPr>
                <w:sz w:val="18"/>
                <w:szCs w:val="18"/>
              </w:rPr>
            </w:pPr>
            <w:r w:rsidRPr="00354F9B">
              <w:rPr>
                <w:sz w:val="18"/>
                <w:szCs w:val="18"/>
              </w:rPr>
              <w:t>прогнозному плану)</w:t>
            </w:r>
          </w:p>
        </w:tc>
        <w:tc>
          <w:tcPr>
            <w:tcW w:w="11346" w:type="dxa"/>
            <w:gridSpan w:val="10"/>
          </w:tcPr>
          <w:p w:rsidR="00354F9B" w:rsidRPr="00354F9B" w:rsidRDefault="00354F9B" w:rsidP="006C6102">
            <w:pPr>
              <w:widowControl w:val="0"/>
              <w:jc w:val="left"/>
              <w:rPr>
                <w:color w:val="000000"/>
                <w:sz w:val="20"/>
              </w:rPr>
            </w:pPr>
            <w:r w:rsidRPr="00354F9B">
              <w:rPr>
                <w:color w:val="000000"/>
                <w:sz w:val="20"/>
              </w:rPr>
              <w:t xml:space="preserve">Исключена. Решение Думы города </w:t>
            </w:r>
            <w:r w:rsidRPr="00354F9B">
              <w:rPr>
                <w:sz w:val="20"/>
              </w:rPr>
              <w:t>от 02.04.2025 № 754-VII ДГ</w:t>
            </w:r>
          </w:p>
        </w:tc>
        <w:tc>
          <w:tcPr>
            <w:tcW w:w="2575" w:type="dxa"/>
            <w:gridSpan w:val="2"/>
          </w:tcPr>
          <w:p w:rsidR="00354F9B" w:rsidRPr="00354F9B" w:rsidRDefault="00354F9B" w:rsidP="0079179C">
            <w:pPr>
              <w:widowControl w:val="0"/>
              <w:tabs>
                <w:tab w:val="left" w:pos="709"/>
              </w:tabs>
              <w:rPr>
                <w:sz w:val="20"/>
              </w:rPr>
            </w:pPr>
            <w:r w:rsidRPr="00354F9B">
              <w:rPr>
                <w:sz w:val="20"/>
              </w:rPr>
              <w:t xml:space="preserve">Нежилое здание (кадастровый номер </w:t>
            </w:r>
            <w:r w:rsidRPr="00354F9B">
              <w:rPr>
                <w:rFonts w:eastAsia="TimesNewRomanPSMT"/>
                <w:sz w:val="20"/>
              </w:rPr>
              <w:t xml:space="preserve">86:10:0101006:7157) </w:t>
            </w:r>
            <w:r w:rsidRPr="00354F9B">
              <w:rPr>
                <w:sz w:val="20"/>
              </w:rPr>
              <w:t xml:space="preserve">с земельным участком (кадастровый номер 86:10:0101026:351), расположенные по адресу: Ханты-Мансийский автономный округ – Югра, городской округ Сургут, </w:t>
            </w:r>
            <w:r w:rsidR="006C6102">
              <w:rPr>
                <w:sz w:val="20"/>
              </w:rPr>
              <w:br/>
            </w:r>
            <w:r w:rsidRPr="00354F9B">
              <w:rPr>
                <w:sz w:val="20"/>
              </w:rPr>
              <w:t>г. Сургут, ул. Островского, 14/4</w:t>
            </w:r>
            <w:r w:rsidR="0079179C">
              <w:rPr>
                <w:sz w:val="20"/>
              </w:rPr>
              <w:t>,</w:t>
            </w:r>
            <w:r w:rsidRPr="00354F9B">
              <w:rPr>
                <w:sz w:val="20"/>
              </w:rPr>
              <w:t xml:space="preserve"> исключены </w:t>
            </w:r>
            <w:r w:rsidR="006C6102">
              <w:rPr>
                <w:sz w:val="20"/>
              </w:rPr>
              <w:br/>
            </w:r>
            <w:r w:rsidRPr="00354F9B">
              <w:rPr>
                <w:sz w:val="20"/>
              </w:rPr>
              <w:t>из прогнозного плана</w:t>
            </w:r>
            <w:r w:rsidRPr="00354F9B">
              <w:rPr>
                <w:rFonts w:eastAsia="Calibri"/>
                <w:sz w:val="20"/>
              </w:rPr>
              <w:t xml:space="preserve"> </w:t>
            </w:r>
            <w:r w:rsidR="006C6102">
              <w:rPr>
                <w:rFonts w:eastAsia="Calibri"/>
                <w:sz w:val="20"/>
              </w:rPr>
              <w:br/>
            </w:r>
            <w:r w:rsidRPr="00354F9B">
              <w:rPr>
                <w:sz w:val="20"/>
              </w:rPr>
              <w:t xml:space="preserve">на основании протокола заседания Бюджетной </w:t>
            </w:r>
            <w:r w:rsidRPr="00354F9B">
              <w:rPr>
                <w:sz w:val="20"/>
              </w:rPr>
              <w:lastRenderedPageBreak/>
              <w:t>комиссии при Главе города от 27.02.2025 № 1</w:t>
            </w:r>
          </w:p>
        </w:tc>
      </w:tr>
      <w:tr w:rsidR="00354F9B" w:rsidRPr="00354F9B" w:rsidTr="00AD468D">
        <w:tc>
          <w:tcPr>
            <w:tcW w:w="1242" w:type="dxa"/>
          </w:tcPr>
          <w:p w:rsidR="00AD6D29" w:rsidRPr="00AD6D29" w:rsidRDefault="00AD6D29" w:rsidP="006C6102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B130D"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1.3. – 1.548.  </w:t>
            </w:r>
          </w:p>
          <w:p w:rsidR="00354F9B" w:rsidRPr="00354F9B" w:rsidRDefault="00AD6D29" w:rsidP="00AD6D29">
            <w:pPr>
              <w:widowControl w:val="0"/>
              <w:ind w:right="-101"/>
              <w:jc w:val="center"/>
              <w:rPr>
                <w:sz w:val="18"/>
                <w:szCs w:val="18"/>
              </w:rPr>
            </w:pPr>
            <w:r w:rsidRPr="002B130D">
              <w:rPr>
                <w:rFonts w:eastAsia="Calibri"/>
                <w:sz w:val="18"/>
                <w:szCs w:val="18"/>
                <w:lang w:eastAsia="en-US"/>
              </w:rPr>
              <w:t xml:space="preserve">(№ п/п согласно приложению 1 </w:t>
            </w:r>
            <w:r w:rsidRPr="00AD6D29">
              <w:rPr>
                <w:rFonts w:eastAsia="Calibri"/>
                <w:sz w:val="18"/>
                <w:szCs w:val="18"/>
                <w:lang w:eastAsia="en-US"/>
              </w:rPr>
              <w:br/>
            </w:r>
            <w:r w:rsidRPr="002B130D">
              <w:rPr>
                <w:rFonts w:eastAsia="Calibri"/>
                <w:sz w:val="18"/>
                <w:szCs w:val="18"/>
                <w:lang w:eastAsia="en-US"/>
              </w:rPr>
              <w:t>к прогно-зному плану)</w:t>
            </w:r>
          </w:p>
        </w:tc>
        <w:tc>
          <w:tcPr>
            <w:tcW w:w="11346" w:type="dxa"/>
            <w:gridSpan w:val="10"/>
          </w:tcPr>
          <w:p w:rsidR="00AD6D29" w:rsidRPr="00AD6D29" w:rsidRDefault="00AD6D29" w:rsidP="00AD6D29">
            <w:pPr>
              <w:widowControl w:val="0"/>
              <w:tabs>
                <w:tab w:val="left" w:pos="567"/>
                <w:tab w:val="left" w:pos="709"/>
                <w:tab w:val="left" w:pos="993"/>
              </w:tabs>
              <w:rPr>
                <w:rFonts w:eastAsia="Calibri"/>
                <w:sz w:val="22"/>
                <w:szCs w:val="22"/>
              </w:rPr>
            </w:pPr>
            <w:r w:rsidRPr="00AD6D29">
              <w:rPr>
                <w:rFonts w:eastAsia="Calibri"/>
                <w:sz w:val="22"/>
                <w:szCs w:val="22"/>
              </w:rPr>
              <w:t>554 объекта электросетевого хозяйства, из них 382 объекта недвижимого имущества (в том числе 10 земельных участков, сформированных под объекты электросетевого хозяйства) и 172 объекта движимого имущества.</w:t>
            </w:r>
          </w:p>
          <w:p w:rsidR="00AD6D29" w:rsidRPr="00AD6D29" w:rsidRDefault="00AD6D29" w:rsidP="00AD6D29">
            <w:pPr>
              <w:widowControl w:val="0"/>
              <w:ind w:right="120"/>
              <w:jc w:val="left"/>
              <w:rPr>
                <w:rFonts w:eastAsia="Calibri"/>
                <w:sz w:val="22"/>
                <w:szCs w:val="22"/>
              </w:rPr>
            </w:pPr>
          </w:p>
          <w:p w:rsidR="00AD6D29" w:rsidRPr="00AD6D29" w:rsidRDefault="00AD6D29" w:rsidP="00AD6D29">
            <w:pPr>
              <w:widowControl w:val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AD6D29">
              <w:rPr>
                <w:rFonts w:eastAsia="Calibri"/>
                <w:sz w:val="22"/>
                <w:szCs w:val="22"/>
              </w:rPr>
              <w:t xml:space="preserve">Строка 1.403 исключена. </w:t>
            </w:r>
            <w:r w:rsidRPr="00AD6D29">
              <w:rPr>
                <w:rFonts w:eastAsia="Calibri"/>
                <w:color w:val="000000"/>
                <w:sz w:val="22"/>
                <w:szCs w:val="22"/>
              </w:rPr>
              <w:t xml:space="preserve">Решение Думы города </w:t>
            </w:r>
            <w:r w:rsidRPr="00AD6D29">
              <w:rPr>
                <w:rFonts w:eastAsia="Calibri"/>
                <w:sz w:val="22"/>
                <w:szCs w:val="22"/>
              </w:rPr>
              <w:t>от 28.05.2025 № 797-VII ДГ.</w:t>
            </w:r>
          </w:p>
          <w:p w:rsidR="00354F9B" w:rsidRPr="00354F9B" w:rsidRDefault="00AD6D29" w:rsidP="00AD6D29">
            <w:pPr>
              <w:widowControl w:val="0"/>
              <w:jc w:val="left"/>
              <w:rPr>
                <w:sz w:val="20"/>
              </w:rPr>
            </w:pPr>
            <w:r w:rsidRPr="002B130D">
              <w:rPr>
                <w:rFonts w:eastAsia="Calibri"/>
                <w:sz w:val="22"/>
                <w:szCs w:val="22"/>
                <w:lang w:eastAsia="en-US"/>
              </w:rPr>
              <w:t xml:space="preserve">Строка 1.542 исключена. </w:t>
            </w:r>
            <w:r w:rsidRPr="002B130D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Решение Думы города </w:t>
            </w:r>
            <w:r w:rsidRPr="002B130D">
              <w:rPr>
                <w:rFonts w:eastAsia="Calibri"/>
                <w:sz w:val="22"/>
                <w:szCs w:val="22"/>
                <w:lang w:eastAsia="en-US"/>
              </w:rPr>
              <w:t>от 02.04.2025 № 754-VII ДГ</w:t>
            </w:r>
          </w:p>
        </w:tc>
        <w:tc>
          <w:tcPr>
            <w:tcW w:w="2575" w:type="dxa"/>
            <w:gridSpan w:val="2"/>
          </w:tcPr>
          <w:p w:rsidR="00AD6D29" w:rsidRPr="00AD6D29" w:rsidRDefault="00AD6D29" w:rsidP="00AD6D29">
            <w:pPr>
              <w:rPr>
                <w:rFonts w:eastAsia="Calibri"/>
                <w:spacing w:val="-6"/>
                <w:sz w:val="22"/>
                <w:szCs w:val="22"/>
              </w:rPr>
            </w:pPr>
            <w:r w:rsidRPr="00AD6D29">
              <w:rPr>
                <w:rFonts w:eastAsia="Calibri"/>
                <w:sz w:val="22"/>
                <w:szCs w:val="22"/>
              </w:rPr>
              <w:t xml:space="preserve">В суд ХМАО – Югры обратилось АО </w:t>
            </w:r>
            <w:r>
              <w:rPr>
                <w:rFonts w:eastAsia="Calibri"/>
                <w:sz w:val="22"/>
                <w:szCs w:val="22"/>
              </w:rPr>
              <w:br/>
            </w:r>
            <w:r w:rsidRPr="00AD6D29">
              <w:rPr>
                <w:rFonts w:eastAsia="Calibri"/>
                <w:sz w:val="22"/>
                <w:szCs w:val="22"/>
              </w:rPr>
              <w:t xml:space="preserve">«Россети Тюмень» </w:t>
            </w:r>
            <w:r>
              <w:rPr>
                <w:rFonts w:eastAsia="Calibri"/>
                <w:sz w:val="22"/>
                <w:szCs w:val="22"/>
              </w:rPr>
              <w:br/>
            </w:r>
            <w:r w:rsidRPr="00AD6D29">
              <w:rPr>
                <w:rFonts w:eastAsia="Calibri"/>
                <w:sz w:val="22"/>
                <w:szCs w:val="22"/>
              </w:rPr>
              <w:t xml:space="preserve">с административным исковым заявлением </w:t>
            </w:r>
            <w:r>
              <w:rPr>
                <w:rFonts w:eastAsia="Calibri"/>
                <w:sz w:val="22"/>
                <w:szCs w:val="22"/>
              </w:rPr>
              <w:br/>
            </w:r>
            <w:r w:rsidRPr="00AD6D29">
              <w:rPr>
                <w:rFonts w:eastAsia="Calibri"/>
                <w:sz w:val="22"/>
                <w:szCs w:val="22"/>
              </w:rPr>
              <w:t xml:space="preserve">к Думе города Сургута </w:t>
            </w:r>
            <w:r>
              <w:rPr>
                <w:rFonts w:eastAsia="Calibri"/>
                <w:sz w:val="22"/>
                <w:szCs w:val="22"/>
              </w:rPr>
              <w:br/>
            </w:r>
            <w:r w:rsidRPr="00AD6D29">
              <w:rPr>
                <w:rFonts w:eastAsia="Calibri"/>
                <w:sz w:val="22"/>
                <w:szCs w:val="22"/>
              </w:rPr>
              <w:t>о признании  недействующими пунктов 1.3</w:t>
            </w:r>
            <w:r w:rsidR="0023637A">
              <w:rPr>
                <w:rFonts w:eastAsia="Calibri"/>
                <w:sz w:val="22"/>
                <w:szCs w:val="22"/>
              </w:rPr>
              <w:t xml:space="preserve"> – </w:t>
            </w:r>
            <w:r w:rsidRPr="00AD6D29">
              <w:rPr>
                <w:rFonts w:eastAsia="Calibri"/>
                <w:sz w:val="22"/>
                <w:szCs w:val="22"/>
              </w:rPr>
              <w:t xml:space="preserve">1.50, </w:t>
            </w:r>
            <w:r>
              <w:rPr>
                <w:rFonts w:eastAsia="Calibri"/>
                <w:sz w:val="22"/>
                <w:szCs w:val="22"/>
              </w:rPr>
              <w:br/>
            </w:r>
            <w:r w:rsidRPr="00AD6D29">
              <w:rPr>
                <w:rFonts w:eastAsia="Calibri"/>
                <w:sz w:val="22"/>
                <w:szCs w:val="22"/>
              </w:rPr>
              <w:t>1.51</w:t>
            </w:r>
            <w:r w:rsidR="0023637A">
              <w:rPr>
                <w:rFonts w:eastAsia="Calibri"/>
                <w:sz w:val="22"/>
                <w:szCs w:val="22"/>
              </w:rPr>
              <w:t xml:space="preserve"> – </w:t>
            </w:r>
            <w:r w:rsidRPr="00AD6D29">
              <w:rPr>
                <w:rFonts w:eastAsia="Calibri"/>
                <w:sz w:val="22"/>
                <w:szCs w:val="22"/>
              </w:rPr>
              <w:t>1.93, 1.94</w:t>
            </w:r>
            <w:r w:rsidR="0023637A">
              <w:rPr>
                <w:rFonts w:eastAsia="Calibri"/>
                <w:sz w:val="22"/>
                <w:szCs w:val="22"/>
              </w:rPr>
              <w:t xml:space="preserve"> – </w:t>
            </w:r>
            <w:r w:rsidRPr="00AD6D29">
              <w:rPr>
                <w:rFonts w:eastAsia="Calibri"/>
                <w:sz w:val="22"/>
                <w:szCs w:val="22"/>
              </w:rPr>
              <w:t>1.138, 1.139</w:t>
            </w:r>
            <w:r w:rsidR="0023637A">
              <w:rPr>
                <w:rFonts w:eastAsia="Calibri"/>
                <w:sz w:val="22"/>
                <w:szCs w:val="22"/>
              </w:rPr>
              <w:t xml:space="preserve"> – </w:t>
            </w:r>
            <w:r w:rsidRPr="00AD6D29">
              <w:rPr>
                <w:rFonts w:eastAsia="Calibri"/>
                <w:sz w:val="22"/>
                <w:szCs w:val="22"/>
              </w:rPr>
              <w:t>1.140, 1.141</w:t>
            </w:r>
            <w:r w:rsidR="0023637A">
              <w:rPr>
                <w:rFonts w:eastAsia="Calibri"/>
                <w:sz w:val="22"/>
                <w:szCs w:val="22"/>
              </w:rPr>
              <w:t xml:space="preserve"> –</w:t>
            </w:r>
            <w:r w:rsidR="00994A15">
              <w:rPr>
                <w:rFonts w:eastAsia="Calibri"/>
                <w:sz w:val="22"/>
                <w:szCs w:val="22"/>
              </w:rPr>
              <w:t xml:space="preserve"> </w:t>
            </w:r>
            <w:r w:rsidRPr="00AD6D29">
              <w:rPr>
                <w:rFonts w:eastAsia="Calibri"/>
                <w:sz w:val="22"/>
                <w:szCs w:val="22"/>
              </w:rPr>
              <w:t>1.189, 1.190</w:t>
            </w:r>
            <w:r w:rsidR="0023637A">
              <w:rPr>
                <w:rFonts w:eastAsia="Calibri"/>
                <w:sz w:val="22"/>
                <w:szCs w:val="22"/>
              </w:rPr>
              <w:t xml:space="preserve"> – </w:t>
            </w:r>
            <w:r w:rsidRPr="00AD6D29">
              <w:rPr>
                <w:rFonts w:eastAsia="Calibri"/>
                <w:sz w:val="22"/>
                <w:szCs w:val="22"/>
              </w:rPr>
              <w:t>1.192, 1.193</w:t>
            </w:r>
            <w:r w:rsidR="0023637A">
              <w:rPr>
                <w:rFonts w:eastAsia="Calibri"/>
                <w:sz w:val="22"/>
                <w:szCs w:val="22"/>
              </w:rPr>
              <w:t xml:space="preserve"> – </w:t>
            </w:r>
            <w:r w:rsidRPr="00AD6D29">
              <w:rPr>
                <w:rFonts w:eastAsia="Calibri"/>
                <w:sz w:val="22"/>
                <w:szCs w:val="22"/>
              </w:rPr>
              <w:t>1.207, 1.208</w:t>
            </w:r>
            <w:r w:rsidR="0023637A">
              <w:rPr>
                <w:rFonts w:eastAsia="Calibri"/>
                <w:sz w:val="22"/>
                <w:szCs w:val="22"/>
              </w:rPr>
              <w:t xml:space="preserve"> –</w:t>
            </w:r>
            <w:r w:rsidR="00994A15">
              <w:rPr>
                <w:rFonts w:eastAsia="Calibri"/>
                <w:sz w:val="22"/>
                <w:szCs w:val="22"/>
              </w:rPr>
              <w:t xml:space="preserve"> </w:t>
            </w:r>
            <w:r w:rsidRPr="00AD6D29">
              <w:rPr>
                <w:rFonts w:eastAsia="Calibri"/>
                <w:sz w:val="22"/>
                <w:szCs w:val="22"/>
              </w:rPr>
              <w:t>1.246, 1.247</w:t>
            </w:r>
            <w:r w:rsidR="0023637A">
              <w:rPr>
                <w:rFonts w:eastAsia="Calibri"/>
                <w:sz w:val="22"/>
                <w:szCs w:val="22"/>
              </w:rPr>
              <w:t xml:space="preserve"> – </w:t>
            </w:r>
            <w:r w:rsidRPr="00AD6D29">
              <w:rPr>
                <w:rFonts w:eastAsia="Calibri"/>
                <w:sz w:val="22"/>
                <w:szCs w:val="22"/>
              </w:rPr>
              <w:t>1.325, 1.326</w:t>
            </w:r>
            <w:r w:rsidR="0023637A">
              <w:rPr>
                <w:rFonts w:eastAsia="Calibri"/>
                <w:sz w:val="22"/>
                <w:szCs w:val="22"/>
              </w:rPr>
              <w:t xml:space="preserve"> – </w:t>
            </w:r>
            <w:r w:rsidRPr="00AD6D29">
              <w:rPr>
                <w:rFonts w:eastAsia="Calibri"/>
                <w:sz w:val="22"/>
                <w:szCs w:val="22"/>
              </w:rPr>
              <w:t>1.356, 1.357</w:t>
            </w:r>
            <w:r w:rsidR="0023637A">
              <w:rPr>
                <w:rFonts w:eastAsia="Calibri"/>
                <w:sz w:val="22"/>
                <w:szCs w:val="22"/>
              </w:rPr>
              <w:t xml:space="preserve"> – </w:t>
            </w:r>
            <w:r w:rsidRPr="00AD6D29">
              <w:rPr>
                <w:rFonts w:eastAsia="Calibri"/>
                <w:sz w:val="22"/>
                <w:szCs w:val="22"/>
              </w:rPr>
              <w:t>1.467, 1.468</w:t>
            </w:r>
            <w:r w:rsidR="0023637A">
              <w:rPr>
                <w:rFonts w:eastAsia="Calibri"/>
                <w:sz w:val="22"/>
                <w:szCs w:val="22"/>
              </w:rPr>
              <w:t xml:space="preserve"> – </w:t>
            </w:r>
            <w:r w:rsidRPr="00AD6D29">
              <w:rPr>
                <w:rFonts w:eastAsia="Calibri"/>
                <w:sz w:val="22"/>
                <w:szCs w:val="22"/>
              </w:rPr>
              <w:t>1.548 приложения 1 к решению Думы города от 03.06.</w:t>
            </w:r>
            <w:r w:rsidR="0023637A">
              <w:rPr>
                <w:rFonts w:eastAsia="Calibri"/>
                <w:sz w:val="22"/>
                <w:szCs w:val="22"/>
              </w:rPr>
              <w:t>2</w:t>
            </w:r>
            <w:r w:rsidRPr="00AD6D29">
              <w:rPr>
                <w:rFonts w:eastAsia="Calibri"/>
                <w:sz w:val="22"/>
                <w:szCs w:val="22"/>
              </w:rPr>
              <w:t xml:space="preserve">024 № 583-VII ДГ «О прогнозном плане приватизации муниципального имущества на 2025 год </w:t>
            </w:r>
            <w:r>
              <w:rPr>
                <w:rFonts w:eastAsia="Calibri"/>
                <w:sz w:val="22"/>
                <w:szCs w:val="22"/>
              </w:rPr>
              <w:br/>
            </w:r>
            <w:r w:rsidRPr="00AD6D29">
              <w:rPr>
                <w:rFonts w:eastAsia="Calibri"/>
                <w:sz w:val="22"/>
                <w:szCs w:val="22"/>
              </w:rPr>
              <w:t xml:space="preserve">и плановый период </w:t>
            </w:r>
            <w:r>
              <w:rPr>
                <w:rFonts w:eastAsia="Calibri"/>
                <w:sz w:val="22"/>
                <w:szCs w:val="22"/>
              </w:rPr>
              <w:br/>
            </w:r>
            <w:r w:rsidRPr="00AD6D29">
              <w:rPr>
                <w:rFonts w:eastAsia="Calibri"/>
                <w:sz w:val="22"/>
                <w:szCs w:val="22"/>
              </w:rPr>
              <w:t>2026</w:t>
            </w:r>
            <w:r>
              <w:rPr>
                <w:rFonts w:eastAsia="Calibri"/>
                <w:sz w:val="22"/>
                <w:szCs w:val="22"/>
              </w:rPr>
              <w:t xml:space="preserve"> – </w:t>
            </w:r>
            <w:r w:rsidRPr="00AD6D29">
              <w:rPr>
                <w:rFonts w:eastAsia="Calibri"/>
                <w:sz w:val="22"/>
                <w:szCs w:val="22"/>
              </w:rPr>
              <w:t xml:space="preserve">2027 годов» (административное дело № </w:t>
            </w:r>
            <w:r w:rsidRPr="00AD6D29">
              <w:rPr>
                <w:rFonts w:eastAsia="Calibri"/>
                <w:bCs/>
                <w:sz w:val="22"/>
                <w:szCs w:val="22"/>
                <w:shd w:val="clear" w:color="auto" w:fill="FFFFFF"/>
              </w:rPr>
              <w:t>3а-61/2025)</w:t>
            </w:r>
            <w:r w:rsidRPr="00AD6D29">
              <w:rPr>
                <w:rFonts w:eastAsia="Calibri"/>
                <w:spacing w:val="-6"/>
                <w:sz w:val="22"/>
                <w:szCs w:val="22"/>
              </w:rPr>
              <w:t xml:space="preserve">. </w:t>
            </w:r>
          </w:p>
          <w:p w:rsidR="00354F9B" w:rsidRPr="00354F9B" w:rsidRDefault="00AD6D29" w:rsidP="00CA012E">
            <w:pPr>
              <w:rPr>
                <w:sz w:val="20"/>
              </w:rPr>
            </w:pPr>
            <w:r w:rsidRPr="002B130D">
              <w:rPr>
                <w:rFonts w:eastAsia="Calibri"/>
                <w:snapToGrid w:val="0"/>
                <w:sz w:val="22"/>
                <w:szCs w:val="22"/>
                <w:lang w:eastAsia="en-US"/>
              </w:rPr>
              <w:t xml:space="preserve">Решением </w:t>
            </w:r>
            <w:r w:rsidRPr="002B130D">
              <w:rPr>
                <w:rFonts w:eastAsia="Calibri"/>
                <w:sz w:val="22"/>
                <w:szCs w:val="22"/>
                <w:lang w:eastAsia="en-US"/>
              </w:rPr>
              <w:t xml:space="preserve">суда ХМАО – Югры от 25.12.2025 </w:t>
            </w:r>
            <w:r>
              <w:rPr>
                <w:rFonts w:eastAsia="Calibri"/>
                <w:sz w:val="22"/>
                <w:szCs w:val="22"/>
                <w:lang w:eastAsia="en-US"/>
              </w:rPr>
              <w:br/>
            </w:r>
            <w:r w:rsidRPr="002B130D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по делу № </w:t>
            </w:r>
            <w:r w:rsidRPr="002B130D">
              <w:rPr>
                <w:rFonts w:eastAsia="Calibri"/>
                <w:bCs/>
                <w:sz w:val="22"/>
                <w:szCs w:val="22"/>
                <w:shd w:val="clear" w:color="auto" w:fill="FFFFFF"/>
                <w:lang w:eastAsia="en-US"/>
              </w:rPr>
              <w:t xml:space="preserve">3а-61/2025 </w:t>
            </w:r>
            <w:r w:rsidRPr="002B130D">
              <w:rPr>
                <w:rFonts w:eastAsia="Calibri"/>
                <w:sz w:val="22"/>
                <w:szCs w:val="22"/>
                <w:lang w:eastAsia="en-US"/>
              </w:rPr>
              <w:t xml:space="preserve">административные исковые требования АО «Россети Тюмень» </w:t>
            </w:r>
            <w:r>
              <w:rPr>
                <w:rFonts w:eastAsia="Calibri"/>
                <w:sz w:val="22"/>
                <w:szCs w:val="22"/>
                <w:lang w:eastAsia="en-US"/>
              </w:rPr>
              <w:br/>
            </w:r>
            <w:r w:rsidRPr="002B130D">
              <w:rPr>
                <w:rFonts w:eastAsia="Calibri"/>
                <w:sz w:val="22"/>
                <w:szCs w:val="22"/>
                <w:lang w:eastAsia="en-US"/>
              </w:rPr>
              <w:t>к Думе города удовлетворены,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2B130D">
              <w:rPr>
                <w:rFonts w:eastAsia="Calibri"/>
                <w:sz w:val="22"/>
                <w:szCs w:val="22"/>
                <w:lang w:eastAsia="en-US"/>
              </w:rPr>
              <w:t>признано недействующим со дня принятия решени</w:t>
            </w:r>
            <w:r w:rsidR="00CA012E">
              <w:rPr>
                <w:rFonts w:eastAsia="Calibri"/>
                <w:sz w:val="22"/>
                <w:szCs w:val="22"/>
                <w:lang w:eastAsia="en-US"/>
              </w:rPr>
              <w:t>е</w:t>
            </w:r>
            <w:r w:rsidRPr="002B130D">
              <w:rPr>
                <w:rFonts w:eastAsia="Calibri"/>
                <w:sz w:val="22"/>
                <w:szCs w:val="22"/>
                <w:lang w:eastAsia="en-US"/>
              </w:rPr>
              <w:t xml:space="preserve"> Думы города от 03.06.2024 </w:t>
            </w:r>
            <w:r>
              <w:rPr>
                <w:rFonts w:eastAsia="Calibri"/>
                <w:sz w:val="22"/>
                <w:szCs w:val="22"/>
                <w:lang w:eastAsia="en-US"/>
              </w:rPr>
              <w:br/>
            </w:r>
            <w:r w:rsidRPr="002B130D">
              <w:rPr>
                <w:rFonts w:eastAsia="Calibri"/>
                <w:sz w:val="22"/>
                <w:szCs w:val="22"/>
                <w:lang w:eastAsia="en-US"/>
              </w:rPr>
              <w:t>№ 583-</w:t>
            </w:r>
            <w:r w:rsidRPr="002B130D">
              <w:rPr>
                <w:rFonts w:eastAsia="Calibri"/>
                <w:sz w:val="22"/>
                <w:szCs w:val="22"/>
                <w:lang w:val="en-US" w:eastAsia="en-US"/>
              </w:rPr>
              <w:t>VII</w:t>
            </w:r>
            <w:r w:rsidRPr="002B130D">
              <w:rPr>
                <w:rFonts w:eastAsia="Calibri"/>
                <w:sz w:val="22"/>
                <w:szCs w:val="22"/>
                <w:lang w:eastAsia="en-US"/>
              </w:rPr>
              <w:t xml:space="preserve"> ДГ </w:t>
            </w:r>
            <w:r>
              <w:rPr>
                <w:rFonts w:eastAsia="Calibri"/>
                <w:sz w:val="22"/>
                <w:szCs w:val="22"/>
                <w:lang w:eastAsia="en-US"/>
              </w:rPr>
              <w:br/>
            </w:r>
            <w:r w:rsidRPr="002B130D">
              <w:rPr>
                <w:rFonts w:eastAsia="Calibri"/>
                <w:sz w:val="22"/>
                <w:szCs w:val="22"/>
                <w:lang w:eastAsia="en-US"/>
              </w:rPr>
              <w:t xml:space="preserve">«О прогнозном плане приватизации муниципального имущества на 2025 год </w:t>
            </w:r>
            <w:r>
              <w:rPr>
                <w:rFonts w:eastAsia="Calibri"/>
                <w:sz w:val="22"/>
                <w:szCs w:val="22"/>
                <w:lang w:eastAsia="en-US"/>
              </w:rPr>
              <w:br/>
            </w:r>
            <w:r w:rsidRPr="002B130D">
              <w:rPr>
                <w:rFonts w:eastAsia="Calibri"/>
                <w:sz w:val="22"/>
                <w:szCs w:val="22"/>
                <w:lang w:eastAsia="en-US"/>
              </w:rPr>
              <w:t>и на плановый период 2026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– </w:t>
            </w:r>
            <w:r w:rsidRPr="002B130D">
              <w:rPr>
                <w:rFonts w:eastAsia="Calibri"/>
                <w:sz w:val="22"/>
                <w:szCs w:val="22"/>
                <w:lang w:eastAsia="en-US"/>
              </w:rPr>
              <w:t xml:space="preserve">2027 годов».  Указанное решение </w:t>
            </w:r>
            <w:r>
              <w:rPr>
                <w:rFonts w:eastAsia="Calibri"/>
                <w:sz w:val="22"/>
                <w:szCs w:val="22"/>
                <w:lang w:eastAsia="en-US"/>
              </w:rPr>
              <w:br/>
            </w:r>
            <w:r w:rsidRPr="002B130D">
              <w:rPr>
                <w:rFonts w:eastAsia="Calibri"/>
                <w:sz w:val="22"/>
                <w:szCs w:val="22"/>
                <w:lang w:eastAsia="en-US"/>
              </w:rPr>
              <w:t xml:space="preserve">суда обжаловано </w:t>
            </w:r>
            <w:r w:rsidR="00994A15">
              <w:rPr>
                <w:rFonts w:eastAsia="Calibri"/>
                <w:sz w:val="22"/>
                <w:szCs w:val="22"/>
                <w:lang w:eastAsia="en-US"/>
              </w:rPr>
              <w:br/>
            </w:r>
            <w:r w:rsidRPr="002B130D">
              <w:rPr>
                <w:rFonts w:eastAsia="Calibri"/>
                <w:sz w:val="22"/>
                <w:szCs w:val="22"/>
                <w:lang w:eastAsia="en-US"/>
              </w:rPr>
              <w:t>в апелляционной инстанции, оставлено без изменения</w:t>
            </w:r>
            <w:r w:rsidR="00354F9B" w:rsidRPr="00354F9B">
              <w:rPr>
                <w:sz w:val="20"/>
              </w:rPr>
              <w:t xml:space="preserve"> </w:t>
            </w:r>
          </w:p>
        </w:tc>
      </w:tr>
      <w:tr w:rsidR="00354F9B" w:rsidRPr="00354F9B" w:rsidTr="00AD468D">
        <w:tc>
          <w:tcPr>
            <w:tcW w:w="1242" w:type="dxa"/>
          </w:tcPr>
          <w:p w:rsidR="00354F9B" w:rsidRPr="00354F9B" w:rsidRDefault="00354F9B" w:rsidP="00354F9B">
            <w:pPr>
              <w:jc w:val="left"/>
              <w:rPr>
                <w:sz w:val="20"/>
              </w:rPr>
            </w:pPr>
          </w:p>
        </w:tc>
        <w:tc>
          <w:tcPr>
            <w:tcW w:w="7802" w:type="dxa"/>
            <w:gridSpan w:val="6"/>
          </w:tcPr>
          <w:p w:rsidR="00354F9B" w:rsidRPr="00354F9B" w:rsidRDefault="00354F9B" w:rsidP="00994A15">
            <w:pPr>
              <w:widowControl w:val="0"/>
              <w:rPr>
                <w:sz w:val="20"/>
              </w:rPr>
            </w:pPr>
            <w:r w:rsidRPr="00354F9B">
              <w:rPr>
                <w:sz w:val="20"/>
              </w:rPr>
              <w:t>Итого поступлений средств по договорам купли-продажи иного муниципального имущества, включ</w:t>
            </w:r>
            <w:r w:rsidR="00994A15">
              <w:rPr>
                <w:sz w:val="20"/>
              </w:rPr>
              <w:t>ё</w:t>
            </w:r>
            <w:r w:rsidRPr="00354F9B">
              <w:rPr>
                <w:sz w:val="20"/>
              </w:rPr>
              <w:t>нного в прогнозный план на 2025 год</w:t>
            </w:r>
          </w:p>
        </w:tc>
        <w:tc>
          <w:tcPr>
            <w:tcW w:w="1701" w:type="dxa"/>
            <w:gridSpan w:val="2"/>
          </w:tcPr>
          <w:p w:rsidR="00354F9B" w:rsidRPr="00354F9B" w:rsidRDefault="00354F9B" w:rsidP="00354F9B">
            <w:pPr>
              <w:widowControl w:val="0"/>
              <w:jc w:val="center"/>
              <w:rPr>
                <w:sz w:val="20"/>
              </w:rPr>
            </w:pPr>
            <w:r w:rsidRPr="00354F9B">
              <w:rPr>
                <w:sz w:val="20"/>
              </w:rPr>
              <w:t>–</w:t>
            </w:r>
          </w:p>
        </w:tc>
        <w:tc>
          <w:tcPr>
            <w:tcW w:w="1843" w:type="dxa"/>
            <w:gridSpan w:val="2"/>
          </w:tcPr>
          <w:p w:rsidR="00354F9B" w:rsidRPr="00354F9B" w:rsidRDefault="00354F9B" w:rsidP="00354F9B">
            <w:pPr>
              <w:widowControl w:val="0"/>
              <w:jc w:val="center"/>
              <w:rPr>
                <w:sz w:val="20"/>
              </w:rPr>
            </w:pPr>
            <w:r w:rsidRPr="00354F9B">
              <w:rPr>
                <w:sz w:val="20"/>
              </w:rPr>
              <w:t>–</w:t>
            </w:r>
          </w:p>
        </w:tc>
        <w:tc>
          <w:tcPr>
            <w:tcW w:w="2575" w:type="dxa"/>
            <w:gridSpan w:val="2"/>
          </w:tcPr>
          <w:p w:rsidR="00354F9B" w:rsidRPr="00354F9B" w:rsidRDefault="00354F9B" w:rsidP="00354F9B">
            <w:pPr>
              <w:widowControl w:val="0"/>
              <w:jc w:val="left"/>
              <w:rPr>
                <w:sz w:val="20"/>
                <w:highlight w:val="cyan"/>
              </w:rPr>
            </w:pPr>
          </w:p>
        </w:tc>
      </w:tr>
      <w:tr w:rsidR="00354F9B" w:rsidRPr="00354F9B" w:rsidTr="006C6102">
        <w:tc>
          <w:tcPr>
            <w:tcW w:w="15163" w:type="dxa"/>
            <w:gridSpan w:val="13"/>
          </w:tcPr>
          <w:p w:rsidR="00354F9B" w:rsidRPr="00354F9B" w:rsidRDefault="00354F9B" w:rsidP="00354F9B">
            <w:pPr>
              <w:widowControl w:val="0"/>
              <w:jc w:val="center"/>
              <w:rPr>
                <w:sz w:val="20"/>
              </w:rPr>
            </w:pPr>
            <w:r w:rsidRPr="00354F9B">
              <w:rPr>
                <w:color w:val="000000"/>
                <w:sz w:val="20"/>
              </w:rPr>
              <w:t>2. Прогнозный план приватизации муниципального имущества на 2024 год</w:t>
            </w:r>
          </w:p>
        </w:tc>
      </w:tr>
      <w:tr w:rsidR="00354F9B" w:rsidRPr="00354F9B" w:rsidTr="00AD468D">
        <w:tc>
          <w:tcPr>
            <w:tcW w:w="1242" w:type="dxa"/>
          </w:tcPr>
          <w:p w:rsidR="00354F9B" w:rsidRPr="00354F9B" w:rsidRDefault="00354F9B" w:rsidP="00354F9B">
            <w:pPr>
              <w:widowControl w:val="0"/>
              <w:jc w:val="center"/>
              <w:rPr>
                <w:sz w:val="20"/>
              </w:rPr>
            </w:pPr>
            <w:r w:rsidRPr="00354F9B">
              <w:rPr>
                <w:sz w:val="20"/>
              </w:rPr>
              <w:t>2.1.</w:t>
            </w:r>
          </w:p>
        </w:tc>
        <w:tc>
          <w:tcPr>
            <w:tcW w:w="1843" w:type="dxa"/>
          </w:tcPr>
          <w:p w:rsidR="00354F9B" w:rsidRPr="00354F9B" w:rsidRDefault="00354F9B" w:rsidP="00354F9B">
            <w:pPr>
              <w:jc w:val="center"/>
              <w:rPr>
                <w:sz w:val="20"/>
              </w:rPr>
            </w:pPr>
            <w:r w:rsidRPr="00354F9B">
              <w:rPr>
                <w:sz w:val="20"/>
              </w:rPr>
              <w:t>–</w:t>
            </w:r>
          </w:p>
        </w:tc>
        <w:tc>
          <w:tcPr>
            <w:tcW w:w="1436" w:type="dxa"/>
          </w:tcPr>
          <w:p w:rsidR="00354F9B" w:rsidRPr="00354F9B" w:rsidRDefault="00354F9B" w:rsidP="00354F9B">
            <w:pPr>
              <w:jc w:val="center"/>
              <w:rPr>
                <w:sz w:val="20"/>
              </w:rPr>
            </w:pPr>
            <w:r w:rsidRPr="00354F9B">
              <w:rPr>
                <w:sz w:val="20"/>
              </w:rPr>
              <w:t>–</w:t>
            </w:r>
          </w:p>
        </w:tc>
        <w:tc>
          <w:tcPr>
            <w:tcW w:w="1214" w:type="dxa"/>
          </w:tcPr>
          <w:p w:rsidR="00354F9B" w:rsidRPr="00354F9B" w:rsidRDefault="00354F9B" w:rsidP="00354F9B">
            <w:pPr>
              <w:widowControl w:val="0"/>
              <w:jc w:val="center"/>
              <w:rPr>
                <w:sz w:val="20"/>
              </w:rPr>
            </w:pPr>
            <w:r w:rsidRPr="00354F9B">
              <w:rPr>
                <w:sz w:val="20"/>
              </w:rPr>
              <w:t>–</w:t>
            </w:r>
          </w:p>
        </w:tc>
        <w:tc>
          <w:tcPr>
            <w:tcW w:w="1348" w:type="dxa"/>
          </w:tcPr>
          <w:p w:rsidR="00354F9B" w:rsidRPr="00354F9B" w:rsidRDefault="00354F9B" w:rsidP="00354F9B">
            <w:pPr>
              <w:widowControl w:val="0"/>
              <w:jc w:val="center"/>
              <w:rPr>
                <w:sz w:val="20"/>
              </w:rPr>
            </w:pPr>
            <w:r w:rsidRPr="00354F9B">
              <w:rPr>
                <w:sz w:val="20"/>
              </w:rPr>
              <w:t>–</w:t>
            </w:r>
          </w:p>
        </w:tc>
        <w:tc>
          <w:tcPr>
            <w:tcW w:w="1276" w:type="dxa"/>
          </w:tcPr>
          <w:p w:rsidR="00354F9B" w:rsidRPr="00354F9B" w:rsidRDefault="00354F9B" w:rsidP="00354F9B">
            <w:pPr>
              <w:widowControl w:val="0"/>
              <w:jc w:val="center"/>
              <w:rPr>
                <w:sz w:val="20"/>
              </w:rPr>
            </w:pPr>
            <w:r w:rsidRPr="00354F9B">
              <w:rPr>
                <w:sz w:val="20"/>
              </w:rPr>
              <w:t>–</w:t>
            </w:r>
          </w:p>
        </w:tc>
        <w:tc>
          <w:tcPr>
            <w:tcW w:w="685" w:type="dxa"/>
          </w:tcPr>
          <w:p w:rsidR="00354F9B" w:rsidRPr="00354F9B" w:rsidRDefault="00354F9B" w:rsidP="00354F9B">
            <w:pPr>
              <w:widowControl w:val="0"/>
              <w:jc w:val="center"/>
              <w:rPr>
                <w:sz w:val="20"/>
              </w:rPr>
            </w:pPr>
            <w:r w:rsidRPr="00354F9B">
              <w:rPr>
                <w:sz w:val="20"/>
              </w:rPr>
              <w:t>–</w:t>
            </w:r>
          </w:p>
        </w:tc>
        <w:tc>
          <w:tcPr>
            <w:tcW w:w="1701" w:type="dxa"/>
            <w:gridSpan w:val="2"/>
          </w:tcPr>
          <w:p w:rsidR="00354F9B" w:rsidRPr="00354F9B" w:rsidRDefault="00354F9B" w:rsidP="00354F9B">
            <w:pPr>
              <w:widowControl w:val="0"/>
              <w:jc w:val="center"/>
              <w:rPr>
                <w:sz w:val="20"/>
              </w:rPr>
            </w:pPr>
            <w:r w:rsidRPr="00354F9B">
              <w:rPr>
                <w:sz w:val="20"/>
              </w:rPr>
              <w:t>–</w:t>
            </w:r>
          </w:p>
        </w:tc>
        <w:tc>
          <w:tcPr>
            <w:tcW w:w="1843" w:type="dxa"/>
            <w:gridSpan w:val="2"/>
          </w:tcPr>
          <w:p w:rsidR="00354F9B" w:rsidRPr="00354F9B" w:rsidRDefault="00354F9B" w:rsidP="00354F9B">
            <w:pPr>
              <w:widowControl w:val="0"/>
              <w:jc w:val="center"/>
              <w:rPr>
                <w:sz w:val="20"/>
              </w:rPr>
            </w:pPr>
            <w:r w:rsidRPr="00354F9B">
              <w:rPr>
                <w:sz w:val="20"/>
              </w:rPr>
              <w:t>–</w:t>
            </w:r>
          </w:p>
        </w:tc>
        <w:tc>
          <w:tcPr>
            <w:tcW w:w="2575" w:type="dxa"/>
            <w:gridSpan w:val="2"/>
          </w:tcPr>
          <w:p w:rsidR="00354F9B" w:rsidRPr="00354F9B" w:rsidRDefault="00354F9B" w:rsidP="00354F9B">
            <w:pPr>
              <w:jc w:val="left"/>
              <w:rPr>
                <w:sz w:val="20"/>
              </w:rPr>
            </w:pPr>
          </w:p>
        </w:tc>
      </w:tr>
      <w:tr w:rsidR="00354F9B" w:rsidRPr="00354F9B" w:rsidTr="006C6102">
        <w:tc>
          <w:tcPr>
            <w:tcW w:w="9053" w:type="dxa"/>
            <w:gridSpan w:val="8"/>
          </w:tcPr>
          <w:p w:rsidR="00354F9B" w:rsidRPr="00354F9B" w:rsidRDefault="00354F9B" w:rsidP="00E54C71">
            <w:pPr>
              <w:widowControl w:val="0"/>
              <w:rPr>
                <w:sz w:val="20"/>
              </w:rPr>
            </w:pPr>
            <w:r w:rsidRPr="00354F9B">
              <w:rPr>
                <w:sz w:val="20"/>
              </w:rPr>
              <w:t>Итого поступлений средств по договорам купли-продажи иного муниципального имущества, включ</w:t>
            </w:r>
            <w:r w:rsidR="00E54C71">
              <w:rPr>
                <w:sz w:val="20"/>
              </w:rPr>
              <w:t>ё</w:t>
            </w:r>
            <w:r w:rsidRPr="00354F9B">
              <w:rPr>
                <w:sz w:val="20"/>
              </w:rPr>
              <w:t>нного в прогнозный план на 2024 год, в 2025 году</w:t>
            </w:r>
          </w:p>
        </w:tc>
        <w:tc>
          <w:tcPr>
            <w:tcW w:w="1701" w:type="dxa"/>
            <w:gridSpan w:val="2"/>
          </w:tcPr>
          <w:p w:rsidR="00354F9B" w:rsidRPr="00354F9B" w:rsidRDefault="00354F9B" w:rsidP="00354F9B">
            <w:pPr>
              <w:widowControl w:val="0"/>
              <w:jc w:val="center"/>
              <w:rPr>
                <w:sz w:val="20"/>
              </w:rPr>
            </w:pPr>
            <w:r w:rsidRPr="00354F9B">
              <w:rPr>
                <w:sz w:val="20"/>
              </w:rPr>
              <w:t>–</w:t>
            </w:r>
          </w:p>
        </w:tc>
        <w:tc>
          <w:tcPr>
            <w:tcW w:w="1843" w:type="dxa"/>
            <w:gridSpan w:val="2"/>
          </w:tcPr>
          <w:p w:rsidR="00354F9B" w:rsidRPr="00354F9B" w:rsidRDefault="00354F9B" w:rsidP="00354F9B">
            <w:pPr>
              <w:widowControl w:val="0"/>
              <w:jc w:val="center"/>
              <w:rPr>
                <w:sz w:val="20"/>
              </w:rPr>
            </w:pPr>
            <w:r w:rsidRPr="00354F9B">
              <w:rPr>
                <w:sz w:val="20"/>
              </w:rPr>
              <w:t>–</w:t>
            </w:r>
          </w:p>
        </w:tc>
        <w:tc>
          <w:tcPr>
            <w:tcW w:w="2566" w:type="dxa"/>
          </w:tcPr>
          <w:p w:rsidR="00354F9B" w:rsidRPr="00354F9B" w:rsidRDefault="00354F9B" w:rsidP="00354F9B">
            <w:pPr>
              <w:widowControl w:val="0"/>
              <w:jc w:val="left"/>
              <w:rPr>
                <w:sz w:val="20"/>
                <w:highlight w:val="yellow"/>
              </w:rPr>
            </w:pPr>
          </w:p>
        </w:tc>
      </w:tr>
      <w:tr w:rsidR="00354F9B" w:rsidRPr="00354F9B" w:rsidTr="006C6102">
        <w:tc>
          <w:tcPr>
            <w:tcW w:w="15163" w:type="dxa"/>
            <w:gridSpan w:val="13"/>
          </w:tcPr>
          <w:p w:rsidR="00CA3A10" w:rsidRDefault="00354F9B" w:rsidP="00CA3A10">
            <w:pPr>
              <w:widowControl w:val="0"/>
              <w:jc w:val="center"/>
              <w:rPr>
                <w:color w:val="000000"/>
                <w:sz w:val="20"/>
              </w:rPr>
            </w:pPr>
            <w:r w:rsidRPr="00354F9B">
              <w:rPr>
                <w:color w:val="000000"/>
                <w:sz w:val="20"/>
              </w:rPr>
              <w:t>3. Приватизация муниципального имущества, не</w:t>
            </w:r>
            <w:r w:rsidR="00CA3A10">
              <w:rPr>
                <w:color w:val="000000"/>
                <w:sz w:val="20"/>
              </w:rPr>
              <w:t xml:space="preserve"> </w:t>
            </w:r>
            <w:r w:rsidRPr="00354F9B">
              <w:rPr>
                <w:color w:val="000000"/>
                <w:sz w:val="20"/>
              </w:rPr>
              <w:t>включ</w:t>
            </w:r>
            <w:r w:rsidR="00CA3A10">
              <w:rPr>
                <w:color w:val="000000"/>
                <w:sz w:val="20"/>
              </w:rPr>
              <w:t>ё</w:t>
            </w:r>
            <w:r w:rsidRPr="00354F9B">
              <w:rPr>
                <w:color w:val="000000"/>
                <w:sz w:val="20"/>
              </w:rPr>
              <w:t>нного в</w:t>
            </w:r>
            <w:r w:rsidR="00CA3A10">
              <w:rPr>
                <w:color w:val="000000"/>
                <w:sz w:val="20"/>
              </w:rPr>
              <w:t xml:space="preserve"> </w:t>
            </w:r>
            <w:r w:rsidRPr="00354F9B">
              <w:rPr>
                <w:color w:val="000000"/>
                <w:sz w:val="20"/>
              </w:rPr>
              <w:t xml:space="preserve">прогнозный план </w:t>
            </w:r>
          </w:p>
          <w:p w:rsidR="00354F9B" w:rsidRPr="00354F9B" w:rsidRDefault="00354F9B" w:rsidP="00CA3A10">
            <w:pPr>
              <w:widowControl w:val="0"/>
              <w:jc w:val="center"/>
              <w:rPr>
                <w:sz w:val="20"/>
              </w:rPr>
            </w:pPr>
            <w:r w:rsidRPr="00354F9B">
              <w:rPr>
                <w:color w:val="000000"/>
                <w:sz w:val="20"/>
              </w:rPr>
              <w:t>приватизации</w:t>
            </w:r>
            <w:r w:rsidR="00CA3A10">
              <w:rPr>
                <w:color w:val="000000"/>
                <w:sz w:val="20"/>
              </w:rPr>
              <w:t xml:space="preserve"> </w:t>
            </w:r>
            <w:r w:rsidRPr="00354F9B">
              <w:rPr>
                <w:color w:val="000000"/>
                <w:sz w:val="20"/>
              </w:rPr>
              <w:t>и реализованного в</w:t>
            </w:r>
            <w:r w:rsidR="00CA3A10">
              <w:rPr>
                <w:color w:val="000000"/>
                <w:sz w:val="20"/>
              </w:rPr>
              <w:t xml:space="preserve"> </w:t>
            </w:r>
            <w:r w:rsidRPr="00354F9B">
              <w:rPr>
                <w:color w:val="000000"/>
                <w:sz w:val="20"/>
              </w:rPr>
              <w:t>соответствии с</w:t>
            </w:r>
            <w:r w:rsidR="00CA3A10">
              <w:rPr>
                <w:color w:val="000000"/>
                <w:sz w:val="20"/>
              </w:rPr>
              <w:t xml:space="preserve"> </w:t>
            </w:r>
            <w:r w:rsidRPr="00354F9B">
              <w:rPr>
                <w:color w:val="000000"/>
                <w:sz w:val="20"/>
              </w:rPr>
              <w:t>требованиями Федерального закона от</w:t>
            </w:r>
            <w:r w:rsidRPr="00354F9B">
              <w:rPr>
                <w:color w:val="000000"/>
                <w:sz w:val="20"/>
                <w:lang w:val="en-US"/>
              </w:rPr>
              <w:t> </w:t>
            </w:r>
            <w:r w:rsidRPr="00354F9B">
              <w:rPr>
                <w:color w:val="000000"/>
                <w:sz w:val="20"/>
              </w:rPr>
              <w:t>22.07.2008 №</w:t>
            </w:r>
            <w:r w:rsidRPr="00354F9B">
              <w:rPr>
                <w:color w:val="000000"/>
                <w:sz w:val="20"/>
                <w:lang w:val="en-US"/>
              </w:rPr>
              <w:t> </w:t>
            </w:r>
            <w:r w:rsidRPr="00354F9B">
              <w:rPr>
                <w:color w:val="000000"/>
                <w:sz w:val="20"/>
              </w:rPr>
              <w:t>159-ФЗ</w:t>
            </w:r>
            <w:r w:rsidR="00CA3A10">
              <w:rPr>
                <w:color w:val="000000"/>
                <w:sz w:val="20"/>
              </w:rPr>
              <w:t xml:space="preserve"> </w:t>
            </w:r>
          </w:p>
        </w:tc>
      </w:tr>
      <w:tr w:rsidR="00354F9B" w:rsidRPr="00354F9B" w:rsidTr="00AD468D">
        <w:tc>
          <w:tcPr>
            <w:tcW w:w="1242" w:type="dxa"/>
          </w:tcPr>
          <w:p w:rsidR="00354F9B" w:rsidRPr="00354F9B" w:rsidRDefault="00354F9B" w:rsidP="00354F9B">
            <w:pPr>
              <w:widowControl w:val="0"/>
              <w:jc w:val="center"/>
              <w:rPr>
                <w:sz w:val="20"/>
              </w:rPr>
            </w:pPr>
            <w:r w:rsidRPr="00354F9B">
              <w:rPr>
                <w:sz w:val="20"/>
              </w:rPr>
              <w:t>3.1.</w:t>
            </w:r>
          </w:p>
        </w:tc>
        <w:tc>
          <w:tcPr>
            <w:tcW w:w="1843" w:type="dxa"/>
          </w:tcPr>
          <w:p w:rsidR="00354F9B" w:rsidRPr="00354F9B" w:rsidRDefault="00354F9B" w:rsidP="006C6102">
            <w:pPr>
              <w:rPr>
                <w:sz w:val="20"/>
              </w:rPr>
            </w:pPr>
            <w:r w:rsidRPr="00354F9B">
              <w:rPr>
                <w:sz w:val="20"/>
              </w:rPr>
              <w:t xml:space="preserve">Встроенное </w:t>
            </w:r>
            <w:r w:rsidRPr="00354F9B">
              <w:rPr>
                <w:sz w:val="20"/>
              </w:rPr>
              <w:lastRenderedPageBreak/>
              <w:t xml:space="preserve">нежилое помещение, расположенное </w:t>
            </w:r>
            <w:r w:rsidR="006C6102">
              <w:rPr>
                <w:sz w:val="20"/>
              </w:rPr>
              <w:br/>
            </w:r>
            <w:r w:rsidRPr="00354F9B">
              <w:rPr>
                <w:sz w:val="20"/>
              </w:rPr>
              <w:t xml:space="preserve">по адресу: Ханты-Мансийский автономный </w:t>
            </w:r>
            <w:r w:rsidR="006C6102">
              <w:rPr>
                <w:sz w:val="20"/>
              </w:rPr>
              <w:br/>
            </w:r>
            <w:r w:rsidRPr="00354F9B">
              <w:rPr>
                <w:sz w:val="20"/>
              </w:rPr>
              <w:t xml:space="preserve">округ – Югра, </w:t>
            </w:r>
            <w:r w:rsidR="006C6102">
              <w:rPr>
                <w:sz w:val="20"/>
              </w:rPr>
              <w:br/>
            </w:r>
            <w:r w:rsidRPr="00354F9B">
              <w:rPr>
                <w:sz w:val="20"/>
              </w:rPr>
              <w:t>г. Сургут, бульв. Свободы, д. 8,</w:t>
            </w:r>
          </w:p>
          <w:p w:rsidR="00354F9B" w:rsidRDefault="00354F9B" w:rsidP="006C6102">
            <w:pPr>
              <w:rPr>
                <w:sz w:val="20"/>
              </w:rPr>
            </w:pPr>
            <w:r w:rsidRPr="00354F9B">
              <w:rPr>
                <w:sz w:val="20"/>
              </w:rPr>
              <w:t>кадастровый номер</w:t>
            </w:r>
            <w:r w:rsidR="006C6102">
              <w:rPr>
                <w:sz w:val="20"/>
              </w:rPr>
              <w:t xml:space="preserve"> </w:t>
            </w:r>
            <w:r w:rsidRPr="00354F9B">
              <w:rPr>
                <w:sz w:val="20"/>
              </w:rPr>
              <w:t>86:10:0000000:12200</w:t>
            </w:r>
          </w:p>
          <w:p w:rsidR="00CA3A10" w:rsidRPr="00354F9B" w:rsidRDefault="00CA3A10" w:rsidP="006C6102">
            <w:pPr>
              <w:rPr>
                <w:sz w:val="20"/>
              </w:rPr>
            </w:pPr>
          </w:p>
        </w:tc>
        <w:tc>
          <w:tcPr>
            <w:tcW w:w="1436" w:type="dxa"/>
          </w:tcPr>
          <w:p w:rsidR="00354F9B" w:rsidRPr="00354F9B" w:rsidRDefault="00354F9B" w:rsidP="006C6102">
            <w:pPr>
              <w:rPr>
                <w:sz w:val="20"/>
              </w:rPr>
            </w:pPr>
            <w:r w:rsidRPr="00354F9B">
              <w:rPr>
                <w:sz w:val="20"/>
              </w:rPr>
              <w:lastRenderedPageBreak/>
              <w:t>Преимущест-</w:t>
            </w:r>
            <w:r w:rsidRPr="00354F9B">
              <w:rPr>
                <w:sz w:val="20"/>
              </w:rPr>
              <w:lastRenderedPageBreak/>
              <w:t>венное право</w:t>
            </w:r>
          </w:p>
        </w:tc>
        <w:tc>
          <w:tcPr>
            <w:tcW w:w="1214" w:type="dxa"/>
          </w:tcPr>
          <w:p w:rsidR="00354F9B" w:rsidRPr="00354F9B" w:rsidRDefault="00354F9B" w:rsidP="006C6102">
            <w:pPr>
              <w:jc w:val="center"/>
              <w:rPr>
                <w:sz w:val="20"/>
                <w:highlight w:val="green"/>
              </w:rPr>
            </w:pPr>
            <w:r w:rsidRPr="00354F9B">
              <w:rPr>
                <w:sz w:val="20"/>
              </w:rPr>
              <w:lastRenderedPageBreak/>
              <w:t xml:space="preserve">от </w:t>
            </w:r>
            <w:r w:rsidRPr="00354F9B">
              <w:rPr>
                <w:sz w:val="20"/>
              </w:rPr>
              <w:lastRenderedPageBreak/>
              <w:t>10.03.2025 № 540</w:t>
            </w:r>
          </w:p>
        </w:tc>
        <w:tc>
          <w:tcPr>
            <w:tcW w:w="1348" w:type="dxa"/>
          </w:tcPr>
          <w:p w:rsidR="00354F9B" w:rsidRPr="00354F9B" w:rsidRDefault="00354F9B" w:rsidP="006C6102">
            <w:pPr>
              <w:jc w:val="center"/>
              <w:rPr>
                <w:sz w:val="18"/>
                <w:szCs w:val="18"/>
              </w:rPr>
            </w:pPr>
            <w:r w:rsidRPr="00354F9B">
              <w:rPr>
                <w:sz w:val="18"/>
                <w:szCs w:val="18"/>
              </w:rPr>
              <w:lastRenderedPageBreak/>
              <w:t>1 825 583,33</w:t>
            </w:r>
          </w:p>
        </w:tc>
        <w:tc>
          <w:tcPr>
            <w:tcW w:w="1276" w:type="dxa"/>
          </w:tcPr>
          <w:p w:rsidR="00354F9B" w:rsidRPr="00354F9B" w:rsidRDefault="00354F9B" w:rsidP="006C6102">
            <w:pPr>
              <w:jc w:val="center"/>
              <w:rPr>
                <w:sz w:val="18"/>
                <w:szCs w:val="18"/>
              </w:rPr>
            </w:pPr>
            <w:r w:rsidRPr="00354F9B">
              <w:rPr>
                <w:sz w:val="18"/>
                <w:szCs w:val="18"/>
              </w:rPr>
              <w:t>1 825 583,33</w:t>
            </w:r>
          </w:p>
        </w:tc>
        <w:tc>
          <w:tcPr>
            <w:tcW w:w="685" w:type="dxa"/>
          </w:tcPr>
          <w:p w:rsidR="00354F9B" w:rsidRPr="00354F9B" w:rsidRDefault="00354F9B" w:rsidP="006C6102">
            <w:pPr>
              <w:widowControl w:val="0"/>
              <w:jc w:val="center"/>
              <w:rPr>
                <w:sz w:val="20"/>
              </w:rPr>
            </w:pPr>
            <w:r w:rsidRPr="00354F9B">
              <w:rPr>
                <w:sz w:val="20"/>
              </w:rPr>
              <w:t>–</w:t>
            </w:r>
          </w:p>
        </w:tc>
        <w:tc>
          <w:tcPr>
            <w:tcW w:w="1701" w:type="dxa"/>
            <w:gridSpan w:val="2"/>
          </w:tcPr>
          <w:p w:rsidR="00354F9B" w:rsidRPr="00354F9B" w:rsidRDefault="00354F9B" w:rsidP="006C6102">
            <w:pPr>
              <w:widowControl w:val="0"/>
              <w:jc w:val="center"/>
              <w:rPr>
                <w:sz w:val="20"/>
                <w:highlight w:val="yellow"/>
              </w:rPr>
            </w:pPr>
            <w:r w:rsidRPr="00354F9B">
              <w:rPr>
                <w:sz w:val="20"/>
              </w:rPr>
              <w:t>1 825 583,33</w:t>
            </w:r>
          </w:p>
        </w:tc>
        <w:tc>
          <w:tcPr>
            <w:tcW w:w="1843" w:type="dxa"/>
            <w:gridSpan w:val="2"/>
          </w:tcPr>
          <w:p w:rsidR="00354F9B" w:rsidRPr="00354F9B" w:rsidRDefault="00354F9B" w:rsidP="006C6102">
            <w:pPr>
              <w:widowControl w:val="0"/>
              <w:jc w:val="center"/>
              <w:rPr>
                <w:sz w:val="20"/>
              </w:rPr>
            </w:pPr>
            <w:r w:rsidRPr="00354F9B">
              <w:rPr>
                <w:sz w:val="20"/>
              </w:rPr>
              <w:t>–</w:t>
            </w:r>
          </w:p>
        </w:tc>
        <w:tc>
          <w:tcPr>
            <w:tcW w:w="2575" w:type="dxa"/>
            <w:gridSpan w:val="2"/>
          </w:tcPr>
          <w:p w:rsidR="00354F9B" w:rsidRPr="00354F9B" w:rsidRDefault="00354F9B" w:rsidP="00E54C71">
            <w:pPr>
              <w:widowControl w:val="0"/>
              <w:rPr>
                <w:sz w:val="20"/>
              </w:rPr>
            </w:pPr>
            <w:r w:rsidRPr="00354F9B">
              <w:rPr>
                <w:sz w:val="20"/>
              </w:rPr>
              <w:t xml:space="preserve">Условия приватизации </w:t>
            </w:r>
            <w:r w:rsidRPr="00354F9B">
              <w:rPr>
                <w:sz w:val="20"/>
              </w:rPr>
              <w:lastRenderedPageBreak/>
              <w:t xml:space="preserve">утверждены решением Думы города от 26.02.2025 № 731-VII ДГ. </w:t>
            </w:r>
            <w:r w:rsidRPr="00354F9B">
              <w:rPr>
                <w:sz w:val="20"/>
              </w:rPr>
              <w:br/>
              <w:t>Договор купли-продажи имущества заключ</w:t>
            </w:r>
            <w:r w:rsidR="006C6102">
              <w:rPr>
                <w:sz w:val="20"/>
              </w:rPr>
              <w:t>ё</w:t>
            </w:r>
            <w:r w:rsidRPr="00354F9B">
              <w:rPr>
                <w:sz w:val="20"/>
              </w:rPr>
              <w:t>н с  ООО «Сургутлифтремонт» (малое предприятие)  (единовременный плат</w:t>
            </w:r>
            <w:r w:rsidR="006C6102">
              <w:rPr>
                <w:sz w:val="20"/>
              </w:rPr>
              <w:t>ё</w:t>
            </w:r>
            <w:r w:rsidRPr="00354F9B">
              <w:rPr>
                <w:sz w:val="20"/>
              </w:rPr>
              <w:t>ж)</w:t>
            </w:r>
          </w:p>
        </w:tc>
      </w:tr>
      <w:tr w:rsidR="00354F9B" w:rsidRPr="00354F9B" w:rsidTr="00AD468D">
        <w:tc>
          <w:tcPr>
            <w:tcW w:w="1242" w:type="dxa"/>
          </w:tcPr>
          <w:p w:rsidR="00354F9B" w:rsidRPr="00354F9B" w:rsidRDefault="00354F9B" w:rsidP="00354F9B">
            <w:pPr>
              <w:widowControl w:val="0"/>
              <w:jc w:val="center"/>
              <w:rPr>
                <w:sz w:val="20"/>
              </w:rPr>
            </w:pPr>
            <w:r w:rsidRPr="00354F9B">
              <w:rPr>
                <w:sz w:val="20"/>
              </w:rPr>
              <w:lastRenderedPageBreak/>
              <w:t>3.2.</w:t>
            </w:r>
          </w:p>
        </w:tc>
        <w:tc>
          <w:tcPr>
            <w:tcW w:w="1843" w:type="dxa"/>
          </w:tcPr>
          <w:p w:rsidR="00354F9B" w:rsidRPr="00354F9B" w:rsidRDefault="00354F9B" w:rsidP="00E54C71">
            <w:pPr>
              <w:rPr>
                <w:sz w:val="20"/>
              </w:rPr>
            </w:pPr>
            <w:r w:rsidRPr="00354F9B">
              <w:rPr>
                <w:sz w:val="20"/>
              </w:rPr>
              <w:t xml:space="preserve">Нежилое здание, расположенное </w:t>
            </w:r>
            <w:r w:rsidRPr="00354F9B">
              <w:rPr>
                <w:sz w:val="20"/>
              </w:rPr>
              <w:br/>
              <w:t xml:space="preserve">по адресу: Ханты-Мансийский автономный </w:t>
            </w:r>
            <w:r w:rsidR="006C6102">
              <w:rPr>
                <w:sz w:val="20"/>
              </w:rPr>
              <w:br/>
            </w:r>
            <w:r w:rsidRPr="00354F9B">
              <w:rPr>
                <w:sz w:val="20"/>
              </w:rPr>
              <w:t xml:space="preserve">округ – Югра, </w:t>
            </w:r>
            <w:r w:rsidR="006C6102">
              <w:rPr>
                <w:sz w:val="20"/>
              </w:rPr>
              <w:br/>
            </w:r>
            <w:r w:rsidRPr="00354F9B">
              <w:rPr>
                <w:sz w:val="20"/>
              </w:rPr>
              <w:t>г. Сургут,</w:t>
            </w:r>
            <w:r w:rsidR="00E54C71">
              <w:rPr>
                <w:sz w:val="20"/>
              </w:rPr>
              <w:t xml:space="preserve"> </w:t>
            </w:r>
            <w:r w:rsidR="00994A15">
              <w:rPr>
                <w:sz w:val="20"/>
              </w:rPr>
              <w:br/>
            </w:r>
            <w:r w:rsidRPr="00354F9B">
              <w:rPr>
                <w:sz w:val="20"/>
              </w:rPr>
              <w:t xml:space="preserve">ул. Сибирская, </w:t>
            </w:r>
            <w:r w:rsidR="00994A15">
              <w:rPr>
                <w:sz w:val="20"/>
              </w:rPr>
              <w:br/>
            </w:r>
            <w:r w:rsidRPr="00354F9B">
              <w:rPr>
                <w:sz w:val="20"/>
              </w:rPr>
              <w:t>д. 14</w:t>
            </w:r>
            <w:r w:rsidR="00E54C71">
              <w:rPr>
                <w:sz w:val="20"/>
              </w:rPr>
              <w:t xml:space="preserve">, </w:t>
            </w:r>
            <w:r w:rsidRPr="00354F9B">
              <w:rPr>
                <w:sz w:val="20"/>
              </w:rPr>
              <w:t>кадастровый номер</w:t>
            </w:r>
            <w:r w:rsidR="00E54C71">
              <w:rPr>
                <w:sz w:val="20"/>
              </w:rPr>
              <w:t xml:space="preserve"> </w:t>
            </w:r>
            <w:r w:rsidRPr="00354F9B">
              <w:rPr>
                <w:sz w:val="20"/>
              </w:rPr>
              <w:t xml:space="preserve"> 86:10:0101031:243</w:t>
            </w:r>
          </w:p>
        </w:tc>
        <w:tc>
          <w:tcPr>
            <w:tcW w:w="1436" w:type="dxa"/>
            <w:vMerge w:val="restart"/>
          </w:tcPr>
          <w:p w:rsidR="00354F9B" w:rsidRPr="00354F9B" w:rsidRDefault="00354F9B" w:rsidP="00354F9B">
            <w:pPr>
              <w:jc w:val="left"/>
              <w:rPr>
                <w:sz w:val="20"/>
              </w:rPr>
            </w:pPr>
            <w:r w:rsidRPr="00354F9B">
              <w:rPr>
                <w:sz w:val="20"/>
              </w:rPr>
              <w:t>Преимущест-венное право</w:t>
            </w:r>
          </w:p>
          <w:p w:rsidR="00354F9B" w:rsidRPr="00354F9B" w:rsidRDefault="00354F9B" w:rsidP="00354F9B">
            <w:pPr>
              <w:jc w:val="left"/>
              <w:rPr>
                <w:sz w:val="20"/>
              </w:rPr>
            </w:pPr>
          </w:p>
        </w:tc>
        <w:tc>
          <w:tcPr>
            <w:tcW w:w="1214" w:type="dxa"/>
            <w:vMerge w:val="restart"/>
          </w:tcPr>
          <w:p w:rsidR="00354F9B" w:rsidRPr="00354F9B" w:rsidRDefault="00354F9B" w:rsidP="00354F9B">
            <w:pPr>
              <w:jc w:val="center"/>
              <w:rPr>
                <w:sz w:val="20"/>
                <w:highlight w:val="green"/>
              </w:rPr>
            </w:pPr>
            <w:r w:rsidRPr="00354F9B">
              <w:rPr>
                <w:sz w:val="20"/>
              </w:rPr>
              <w:t>от 11.03.2025 № 541</w:t>
            </w:r>
          </w:p>
        </w:tc>
        <w:tc>
          <w:tcPr>
            <w:tcW w:w="1348" w:type="dxa"/>
          </w:tcPr>
          <w:p w:rsidR="00354F9B" w:rsidRPr="00354F9B" w:rsidRDefault="00354F9B" w:rsidP="00354F9B">
            <w:pPr>
              <w:jc w:val="center"/>
              <w:rPr>
                <w:sz w:val="18"/>
                <w:szCs w:val="18"/>
                <w:highlight w:val="green"/>
              </w:rPr>
            </w:pPr>
            <w:r w:rsidRPr="00354F9B">
              <w:rPr>
                <w:sz w:val="18"/>
                <w:szCs w:val="18"/>
              </w:rPr>
              <w:t>23 870 833,33</w:t>
            </w:r>
          </w:p>
        </w:tc>
        <w:tc>
          <w:tcPr>
            <w:tcW w:w="1276" w:type="dxa"/>
          </w:tcPr>
          <w:p w:rsidR="00354F9B" w:rsidRPr="00354F9B" w:rsidRDefault="00354F9B" w:rsidP="00354F9B">
            <w:pPr>
              <w:jc w:val="center"/>
              <w:rPr>
                <w:sz w:val="18"/>
                <w:szCs w:val="18"/>
                <w:highlight w:val="green"/>
              </w:rPr>
            </w:pPr>
            <w:r w:rsidRPr="00354F9B">
              <w:rPr>
                <w:sz w:val="18"/>
                <w:szCs w:val="18"/>
              </w:rPr>
              <w:t>23 870 833,33</w:t>
            </w:r>
          </w:p>
        </w:tc>
        <w:tc>
          <w:tcPr>
            <w:tcW w:w="685" w:type="dxa"/>
          </w:tcPr>
          <w:p w:rsidR="00354F9B" w:rsidRPr="00354F9B" w:rsidRDefault="00354F9B" w:rsidP="00354F9B">
            <w:pPr>
              <w:widowControl w:val="0"/>
              <w:jc w:val="center"/>
              <w:rPr>
                <w:sz w:val="20"/>
              </w:rPr>
            </w:pPr>
            <w:r w:rsidRPr="00354F9B">
              <w:rPr>
                <w:sz w:val="20"/>
              </w:rPr>
              <w:t>–</w:t>
            </w:r>
          </w:p>
        </w:tc>
        <w:tc>
          <w:tcPr>
            <w:tcW w:w="1701" w:type="dxa"/>
            <w:gridSpan w:val="2"/>
          </w:tcPr>
          <w:p w:rsidR="00354F9B" w:rsidRPr="00354F9B" w:rsidRDefault="00354F9B" w:rsidP="00354F9B">
            <w:pPr>
              <w:widowControl w:val="0"/>
              <w:jc w:val="center"/>
              <w:rPr>
                <w:sz w:val="20"/>
              </w:rPr>
            </w:pPr>
            <w:r w:rsidRPr="00354F9B">
              <w:rPr>
                <w:sz w:val="20"/>
              </w:rPr>
              <w:t>5 284 108,70</w:t>
            </w:r>
          </w:p>
        </w:tc>
        <w:tc>
          <w:tcPr>
            <w:tcW w:w="1843" w:type="dxa"/>
            <w:gridSpan w:val="2"/>
          </w:tcPr>
          <w:p w:rsidR="00354F9B" w:rsidRPr="00354F9B" w:rsidRDefault="00354F9B" w:rsidP="00354F9B">
            <w:pPr>
              <w:widowControl w:val="0"/>
              <w:jc w:val="center"/>
              <w:rPr>
                <w:sz w:val="20"/>
              </w:rPr>
            </w:pPr>
            <w:r w:rsidRPr="00354F9B">
              <w:rPr>
                <w:sz w:val="20"/>
              </w:rPr>
              <w:t>–</w:t>
            </w:r>
          </w:p>
        </w:tc>
        <w:tc>
          <w:tcPr>
            <w:tcW w:w="2575" w:type="dxa"/>
            <w:gridSpan w:val="2"/>
            <w:vMerge w:val="restart"/>
          </w:tcPr>
          <w:p w:rsidR="00354F9B" w:rsidRPr="00354F9B" w:rsidRDefault="00354F9B" w:rsidP="006C6102">
            <w:pPr>
              <w:widowControl w:val="0"/>
              <w:rPr>
                <w:sz w:val="20"/>
              </w:rPr>
            </w:pPr>
            <w:r w:rsidRPr="00354F9B">
              <w:rPr>
                <w:sz w:val="20"/>
              </w:rPr>
              <w:t>Условия приватизации утверждены решением Думы города от 26.02.2025 № 732-VII ДГ.</w:t>
            </w:r>
            <w:r w:rsidR="006C6102">
              <w:rPr>
                <w:sz w:val="20"/>
              </w:rPr>
              <w:t xml:space="preserve"> </w:t>
            </w:r>
          </w:p>
          <w:p w:rsidR="00354F9B" w:rsidRPr="00354F9B" w:rsidRDefault="00354F9B" w:rsidP="006C6102">
            <w:pPr>
              <w:widowControl w:val="0"/>
              <w:rPr>
                <w:sz w:val="20"/>
              </w:rPr>
            </w:pPr>
            <w:r w:rsidRPr="00354F9B">
              <w:rPr>
                <w:sz w:val="20"/>
              </w:rPr>
              <w:t xml:space="preserve">Договор купли-продажи имущества с рассрочкой платежа на 5 лет </w:t>
            </w:r>
            <w:r w:rsidR="006C6102">
              <w:rPr>
                <w:sz w:val="20"/>
              </w:rPr>
              <w:br/>
            </w:r>
            <w:r w:rsidRPr="00354F9B">
              <w:rPr>
                <w:sz w:val="20"/>
              </w:rPr>
              <w:t>заключ</w:t>
            </w:r>
            <w:r w:rsidR="006C6102">
              <w:rPr>
                <w:sz w:val="20"/>
              </w:rPr>
              <w:t>ё</w:t>
            </w:r>
            <w:r w:rsidRPr="00354F9B">
              <w:rPr>
                <w:sz w:val="20"/>
              </w:rPr>
              <w:t xml:space="preserve">н с </w:t>
            </w:r>
            <w:r w:rsidRPr="00354F9B">
              <w:rPr>
                <w:spacing w:val="-2"/>
                <w:sz w:val="20"/>
              </w:rPr>
              <w:t xml:space="preserve"> ООО «Основа» (микропредприятие)</w:t>
            </w:r>
            <w:r w:rsidR="006C6102">
              <w:rPr>
                <w:spacing w:val="-2"/>
                <w:sz w:val="20"/>
              </w:rPr>
              <w:t xml:space="preserve"> </w:t>
            </w:r>
          </w:p>
        </w:tc>
      </w:tr>
      <w:tr w:rsidR="00354F9B" w:rsidRPr="00354F9B" w:rsidTr="00AD468D">
        <w:tc>
          <w:tcPr>
            <w:tcW w:w="1242" w:type="dxa"/>
          </w:tcPr>
          <w:p w:rsidR="00354F9B" w:rsidRPr="00354F9B" w:rsidRDefault="00354F9B" w:rsidP="00354F9B">
            <w:pPr>
              <w:jc w:val="center"/>
              <w:rPr>
                <w:sz w:val="20"/>
              </w:rPr>
            </w:pPr>
            <w:r w:rsidRPr="00354F9B">
              <w:rPr>
                <w:sz w:val="20"/>
              </w:rPr>
              <w:t>3.2.1.</w:t>
            </w:r>
          </w:p>
        </w:tc>
        <w:tc>
          <w:tcPr>
            <w:tcW w:w="1843" w:type="dxa"/>
          </w:tcPr>
          <w:p w:rsidR="006C6102" w:rsidRDefault="00354F9B" w:rsidP="00CA3A10">
            <w:pPr>
              <w:rPr>
                <w:sz w:val="20"/>
              </w:rPr>
            </w:pPr>
            <w:r w:rsidRPr="00354F9B">
              <w:rPr>
                <w:sz w:val="20"/>
              </w:rPr>
              <w:t xml:space="preserve">Земельный участок, местоположение: Ханты-Мансийский автономный </w:t>
            </w:r>
            <w:r w:rsidR="00E54C71">
              <w:rPr>
                <w:sz w:val="20"/>
              </w:rPr>
              <w:br/>
            </w:r>
            <w:r w:rsidRPr="00354F9B">
              <w:rPr>
                <w:sz w:val="20"/>
              </w:rPr>
              <w:t xml:space="preserve">округ – Югра, </w:t>
            </w:r>
            <w:r w:rsidR="00E54C71">
              <w:rPr>
                <w:sz w:val="20"/>
              </w:rPr>
              <w:br/>
            </w:r>
            <w:r w:rsidRPr="00354F9B">
              <w:rPr>
                <w:sz w:val="20"/>
              </w:rPr>
              <w:t xml:space="preserve">г. Сургут, </w:t>
            </w:r>
            <w:r w:rsidR="00E54C71">
              <w:rPr>
                <w:sz w:val="20"/>
              </w:rPr>
              <w:br/>
            </w:r>
            <w:r w:rsidRPr="00354F9B">
              <w:rPr>
                <w:sz w:val="20"/>
              </w:rPr>
              <w:t xml:space="preserve">ул. Сибирская, 14, </w:t>
            </w:r>
            <w:r w:rsidRPr="00354F9B">
              <w:rPr>
                <w:sz w:val="20"/>
              </w:rPr>
              <w:lastRenderedPageBreak/>
              <w:t>микрорайон 19, категория земель – земли насел</w:t>
            </w:r>
            <w:r w:rsidR="006C6102">
              <w:rPr>
                <w:sz w:val="20"/>
              </w:rPr>
              <w:t>ё</w:t>
            </w:r>
            <w:r w:rsidRPr="00354F9B">
              <w:rPr>
                <w:sz w:val="20"/>
              </w:rPr>
              <w:t>нных пунктов, вид разреш</w:t>
            </w:r>
            <w:r w:rsidR="006C6102">
              <w:rPr>
                <w:sz w:val="20"/>
              </w:rPr>
              <w:t>ё</w:t>
            </w:r>
            <w:r w:rsidRPr="00354F9B">
              <w:rPr>
                <w:sz w:val="20"/>
              </w:rPr>
              <w:t>нного использования – под магазин «Книга»,</w:t>
            </w:r>
            <w:r w:rsidR="006C6102">
              <w:rPr>
                <w:sz w:val="20"/>
              </w:rPr>
              <w:t xml:space="preserve"> </w:t>
            </w:r>
            <w:r w:rsidRPr="00354F9B">
              <w:rPr>
                <w:sz w:val="20"/>
              </w:rPr>
              <w:t>кадастровый номер 86:10:0101031:205</w:t>
            </w:r>
          </w:p>
          <w:p w:rsidR="00E54C71" w:rsidRPr="00354F9B" w:rsidRDefault="00E54C71" w:rsidP="00CA3A10">
            <w:pPr>
              <w:rPr>
                <w:sz w:val="20"/>
              </w:rPr>
            </w:pPr>
          </w:p>
        </w:tc>
        <w:tc>
          <w:tcPr>
            <w:tcW w:w="1436" w:type="dxa"/>
            <w:vMerge/>
          </w:tcPr>
          <w:p w:rsidR="00354F9B" w:rsidRPr="00354F9B" w:rsidRDefault="00354F9B" w:rsidP="00354F9B">
            <w:pPr>
              <w:jc w:val="left"/>
              <w:rPr>
                <w:sz w:val="20"/>
              </w:rPr>
            </w:pPr>
          </w:p>
        </w:tc>
        <w:tc>
          <w:tcPr>
            <w:tcW w:w="1214" w:type="dxa"/>
            <w:vMerge/>
          </w:tcPr>
          <w:p w:rsidR="00354F9B" w:rsidRPr="00354F9B" w:rsidRDefault="00354F9B" w:rsidP="00354F9B">
            <w:pPr>
              <w:jc w:val="left"/>
              <w:rPr>
                <w:sz w:val="20"/>
              </w:rPr>
            </w:pPr>
          </w:p>
        </w:tc>
        <w:tc>
          <w:tcPr>
            <w:tcW w:w="1348" w:type="dxa"/>
          </w:tcPr>
          <w:p w:rsidR="00354F9B" w:rsidRPr="00354F9B" w:rsidRDefault="00354F9B" w:rsidP="00354F9B">
            <w:pPr>
              <w:jc w:val="left"/>
              <w:rPr>
                <w:sz w:val="18"/>
                <w:szCs w:val="18"/>
              </w:rPr>
            </w:pPr>
            <w:r w:rsidRPr="00354F9B">
              <w:rPr>
                <w:spacing w:val="-2"/>
                <w:sz w:val="18"/>
                <w:szCs w:val="18"/>
              </w:rPr>
              <w:t>17</w:t>
            </w:r>
            <w:r w:rsidRPr="00354F9B">
              <w:rPr>
                <w:spacing w:val="-2"/>
                <w:sz w:val="18"/>
                <w:szCs w:val="18"/>
                <w:lang w:val="en-US"/>
              </w:rPr>
              <w:t> </w:t>
            </w:r>
            <w:r w:rsidRPr="00354F9B">
              <w:rPr>
                <w:spacing w:val="-2"/>
                <w:sz w:val="18"/>
                <w:szCs w:val="18"/>
              </w:rPr>
              <w:t>850</w:t>
            </w:r>
            <w:r w:rsidRPr="00354F9B">
              <w:rPr>
                <w:spacing w:val="-2"/>
                <w:sz w:val="18"/>
                <w:szCs w:val="18"/>
                <w:lang w:val="en-US"/>
              </w:rPr>
              <w:t> </w:t>
            </w:r>
            <w:r w:rsidRPr="00354F9B">
              <w:rPr>
                <w:spacing w:val="-2"/>
                <w:sz w:val="18"/>
                <w:szCs w:val="18"/>
              </w:rPr>
              <w:t>000,00</w:t>
            </w:r>
          </w:p>
        </w:tc>
        <w:tc>
          <w:tcPr>
            <w:tcW w:w="1276" w:type="dxa"/>
          </w:tcPr>
          <w:p w:rsidR="00354F9B" w:rsidRPr="00354F9B" w:rsidRDefault="00354F9B" w:rsidP="00354F9B">
            <w:pPr>
              <w:jc w:val="left"/>
              <w:rPr>
                <w:sz w:val="18"/>
                <w:szCs w:val="18"/>
              </w:rPr>
            </w:pPr>
            <w:r w:rsidRPr="00354F9B">
              <w:rPr>
                <w:spacing w:val="-2"/>
                <w:sz w:val="18"/>
                <w:szCs w:val="18"/>
              </w:rPr>
              <w:t>17</w:t>
            </w:r>
            <w:r w:rsidRPr="00354F9B">
              <w:rPr>
                <w:spacing w:val="-2"/>
                <w:sz w:val="18"/>
                <w:szCs w:val="18"/>
                <w:lang w:val="en-US"/>
              </w:rPr>
              <w:t> </w:t>
            </w:r>
            <w:r w:rsidRPr="00354F9B">
              <w:rPr>
                <w:spacing w:val="-2"/>
                <w:sz w:val="18"/>
                <w:szCs w:val="18"/>
              </w:rPr>
              <w:t>850</w:t>
            </w:r>
            <w:r w:rsidRPr="00354F9B">
              <w:rPr>
                <w:spacing w:val="-2"/>
                <w:sz w:val="18"/>
                <w:szCs w:val="18"/>
                <w:lang w:val="en-US"/>
              </w:rPr>
              <w:t> </w:t>
            </w:r>
            <w:r w:rsidRPr="00354F9B">
              <w:rPr>
                <w:spacing w:val="-2"/>
                <w:sz w:val="18"/>
                <w:szCs w:val="18"/>
              </w:rPr>
              <w:t>000,00</w:t>
            </w:r>
          </w:p>
        </w:tc>
        <w:tc>
          <w:tcPr>
            <w:tcW w:w="685" w:type="dxa"/>
          </w:tcPr>
          <w:p w:rsidR="00354F9B" w:rsidRPr="00354F9B" w:rsidRDefault="00354F9B" w:rsidP="00354F9B">
            <w:pPr>
              <w:jc w:val="center"/>
              <w:rPr>
                <w:sz w:val="20"/>
              </w:rPr>
            </w:pPr>
            <w:r w:rsidRPr="00354F9B">
              <w:rPr>
                <w:sz w:val="20"/>
              </w:rPr>
              <w:t>–</w:t>
            </w:r>
          </w:p>
        </w:tc>
        <w:tc>
          <w:tcPr>
            <w:tcW w:w="1701" w:type="dxa"/>
            <w:gridSpan w:val="2"/>
          </w:tcPr>
          <w:p w:rsidR="00354F9B" w:rsidRPr="00354F9B" w:rsidRDefault="00354F9B" w:rsidP="00354F9B">
            <w:pPr>
              <w:jc w:val="center"/>
              <w:rPr>
                <w:sz w:val="20"/>
              </w:rPr>
            </w:pPr>
            <w:r w:rsidRPr="00354F9B">
              <w:rPr>
                <w:spacing w:val="-2"/>
                <w:sz w:val="20"/>
              </w:rPr>
              <w:t>3 951 321,35</w:t>
            </w:r>
          </w:p>
        </w:tc>
        <w:tc>
          <w:tcPr>
            <w:tcW w:w="1843" w:type="dxa"/>
            <w:gridSpan w:val="2"/>
          </w:tcPr>
          <w:p w:rsidR="00354F9B" w:rsidRPr="00354F9B" w:rsidRDefault="00354F9B" w:rsidP="00354F9B">
            <w:pPr>
              <w:widowControl w:val="0"/>
              <w:jc w:val="center"/>
              <w:rPr>
                <w:sz w:val="20"/>
              </w:rPr>
            </w:pPr>
            <w:r w:rsidRPr="00354F9B">
              <w:rPr>
                <w:sz w:val="20"/>
              </w:rPr>
              <w:t>–</w:t>
            </w:r>
          </w:p>
        </w:tc>
        <w:tc>
          <w:tcPr>
            <w:tcW w:w="2575" w:type="dxa"/>
            <w:gridSpan w:val="2"/>
            <w:vMerge/>
          </w:tcPr>
          <w:p w:rsidR="00354F9B" w:rsidRPr="00354F9B" w:rsidRDefault="00354F9B" w:rsidP="00354F9B">
            <w:pPr>
              <w:widowControl w:val="0"/>
              <w:jc w:val="left"/>
              <w:rPr>
                <w:sz w:val="20"/>
              </w:rPr>
            </w:pPr>
          </w:p>
        </w:tc>
      </w:tr>
      <w:tr w:rsidR="00354F9B" w:rsidRPr="00354F9B" w:rsidTr="00AD468D">
        <w:tc>
          <w:tcPr>
            <w:tcW w:w="1242" w:type="dxa"/>
          </w:tcPr>
          <w:p w:rsidR="00354F9B" w:rsidRPr="00354F9B" w:rsidRDefault="00354F9B" w:rsidP="00354F9B">
            <w:pPr>
              <w:widowControl w:val="0"/>
              <w:jc w:val="center"/>
              <w:rPr>
                <w:sz w:val="20"/>
              </w:rPr>
            </w:pPr>
            <w:r w:rsidRPr="00354F9B">
              <w:rPr>
                <w:sz w:val="20"/>
              </w:rPr>
              <w:t>3.3.</w:t>
            </w:r>
          </w:p>
        </w:tc>
        <w:tc>
          <w:tcPr>
            <w:tcW w:w="1843" w:type="dxa"/>
          </w:tcPr>
          <w:p w:rsidR="00354F9B" w:rsidRPr="00354F9B" w:rsidRDefault="00354F9B" w:rsidP="006C6102">
            <w:pPr>
              <w:rPr>
                <w:sz w:val="20"/>
              </w:rPr>
            </w:pPr>
            <w:r w:rsidRPr="00354F9B">
              <w:rPr>
                <w:sz w:val="20"/>
              </w:rPr>
              <w:t xml:space="preserve">Нежилое здание, расположенное по адресу: Ханты-Мансийский автономный </w:t>
            </w:r>
            <w:r w:rsidR="006C6102">
              <w:rPr>
                <w:sz w:val="20"/>
              </w:rPr>
              <w:br/>
            </w:r>
            <w:r w:rsidRPr="00354F9B">
              <w:rPr>
                <w:sz w:val="20"/>
              </w:rPr>
              <w:t>округ</w:t>
            </w:r>
            <w:r w:rsidR="008172A8">
              <w:rPr>
                <w:sz w:val="20"/>
              </w:rPr>
              <w:t xml:space="preserve"> </w:t>
            </w:r>
            <w:r w:rsidRPr="00354F9B">
              <w:rPr>
                <w:sz w:val="20"/>
              </w:rPr>
              <w:t xml:space="preserve">– Югра, </w:t>
            </w:r>
            <w:r w:rsidR="006C6102">
              <w:rPr>
                <w:sz w:val="20"/>
              </w:rPr>
              <w:br/>
            </w:r>
            <w:r w:rsidRPr="00354F9B">
              <w:rPr>
                <w:sz w:val="20"/>
              </w:rPr>
              <w:t xml:space="preserve">г. Сургут, </w:t>
            </w:r>
            <w:r w:rsidR="00994A15">
              <w:rPr>
                <w:sz w:val="20"/>
              </w:rPr>
              <w:br/>
            </w:r>
            <w:r w:rsidRPr="00354F9B">
              <w:rPr>
                <w:sz w:val="20"/>
              </w:rPr>
              <w:t>ул. Бажова, 7/3,</w:t>
            </w:r>
            <w:r w:rsidRPr="00354F9B">
              <w:rPr>
                <w:sz w:val="20"/>
              </w:rPr>
              <w:cr/>
              <w:t>кадастровый номер</w:t>
            </w:r>
          </w:p>
          <w:p w:rsidR="00354F9B" w:rsidRPr="00354F9B" w:rsidRDefault="00354F9B" w:rsidP="006C6102">
            <w:pPr>
              <w:rPr>
                <w:sz w:val="20"/>
              </w:rPr>
            </w:pPr>
            <w:r w:rsidRPr="00354F9B">
              <w:rPr>
                <w:sz w:val="20"/>
              </w:rPr>
              <w:t>86:10:0101001:462</w:t>
            </w:r>
          </w:p>
        </w:tc>
        <w:tc>
          <w:tcPr>
            <w:tcW w:w="1436" w:type="dxa"/>
            <w:vMerge w:val="restart"/>
          </w:tcPr>
          <w:p w:rsidR="00354F9B" w:rsidRPr="00354F9B" w:rsidRDefault="00354F9B" w:rsidP="00354F9B">
            <w:pPr>
              <w:jc w:val="left"/>
              <w:rPr>
                <w:sz w:val="20"/>
                <w:highlight w:val="cyan"/>
              </w:rPr>
            </w:pPr>
            <w:r w:rsidRPr="00354F9B">
              <w:rPr>
                <w:sz w:val="20"/>
              </w:rPr>
              <w:t>Преимущест-венное право</w:t>
            </w:r>
          </w:p>
        </w:tc>
        <w:tc>
          <w:tcPr>
            <w:tcW w:w="1214" w:type="dxa"/>
            <w:vMerge w:val="restart"/>
          </w:tcPr>
          <w:p w:rsidR="00354F9B" w:rsidRPr="00354F9B" w:rsidRDefault="00354F9B" w:rsidP="00354F9B">
            <w:pPr>
              <w:jc w:val="center"/>
              <w:rPr>
                <w:sz w:val="20"/>
                <w:highlight w:val="green"/>
              </w:rPr>
            </w:pPr>
            <w:r w:rsidRPr="00354F9B">
              <w:rPr>
                <w:sz w:val="20"/>
              </w:rPr>
              <w:t>от 25.06.2025 № 542</w:t>
            </w:r>
          </w:p>
        </w:tc>
        <w:tc>
          <w:tcPr>
            <w:tcW w:w="1348" w:type="dxa"/>
          </w:tcPr>
          <w:p w:rsidR="00354F9B" w:rsidRPr="00354F9B" w:rsidRDefault="00354F9B" w:rsidP="00354F9B">
            <w:pPr>
              <w:jc w:val="center"/>
              <w:rPr>
                <w:sz w:val="18"/>
                <w:szCs w:val="18"/>
                <w:highlight w:val="green"/>
              </w:rPr>
            </w:pPr>
            <w:r w:rsidRPr="00354F9B">
              <w:rPr>
                <w:sz w:val="18"/>
                <w:szCs w:val="18"/>
              </w:rPr>
              <w:t>10 472 337,50</w:t>
            </w:r>
          </w:p>
        </w:tc>
        <w:tc>
          <w:tcPr>
            <w:tcW w:w="1276" w:type="dxa"/>
          </w:tcPr>
          <w:p w:rsidR="00354F9B" w:rsidRPr="00354F9B" w:rsidRDefault="00354F9B" w:rsidP="00354F9B">
            <w:pPr>
              <w:jc w:val="center"/>
              <w:rPr>
                <w:sz w:val="18"/>
                <w:szCs w:val="18"/>
                <w:highlight w:val="green"/>
              </w:rPr>
            </w:pPr>
            <w:r w:rsidRPr="00354F9B">
              <w:rPr>
                <w:sz w:val="18"/>
                <w:szCs w:val="18"/>
              </w:rPr>
              <w:t>10 472 337,50</w:t>
            </w:r>
          </w:p>
        </w:tc>
        <w:tc>
          <w:tcPr>
            <w:tcW w:w="685" w:type="dxa"/>
          </w:tcPr>
          <w:p w:rsidR="00354F9B" w:rsidRPr="00354F9B" w:rsidRDefault="00354F9B" w:rsidP="00354F9B">
            <w:pPr>
              <w:widowControl w:val="0"/>
              <w:jc w:val="center"/>
              <w:rPr>
                <w:sz w:val="20"/>
              </w:rPr>
            </w:pPr>
            <w:r w:rsidRPr="00354F9B">
              <w:rPr>
                <w:sz w:val="20"/>
              </w:rPr>
              <w:t>–</w:t>
            </w:r>
          </w:p>
        </w:tc>
        <w:tc>
          <w:tcPr>
            <w:tcW w:w="1701" w:type="dxa"/>
            <w:gridSpan w:val="2"/>
          </w:tcPr>
          <w:p w:rsidR="00354F9B" w:rsidRPr="00354F9B" w:rsidRDefault="00354F9B" w:rsidP="00354F9B">
            <w:pPr>
              <w:widowControl w:val="0"/>
              <w:jc w:val="center"/>
              <w:rPr>
                <w:sz w:val="20"/>
              </w:rPr>
            </w:pPr>
            <w:r w:rsidRPr="00354F9B">
              <w:rPr>
                <w:sz w:val="20"/>
              </w:rPr>
              <w:t>1 399 472,50</w:t>
            </w:r>
          </w:p>
        </w:tc>
        <w:tc>
          <w:tcPr>
            <w:tcW w:w="1843" w:type="dxa"/>
            <w:gridSpan w:val="2"/>
          </w:tcPr>
          <w:p w:rsidR="00354F9B" w:rsidRPr="00354F9B" w:rsidRDefault="00354F9B" w:rsidP="00354F9B">
            <w:pPr>
              <w:widowControl w:val="0"/>
              <w:jc w:val="center"/>
              <w:rPr>
                <w:sz w:val="20"/>
              </w:rPr>
            </w:pPr>
            <w:r w:rsidRPr="00354F9B">
              <w:rPr>
                <w:sz w:val="20"/>
              </w:rPr>
              <w:t>–</w:t>
            </w:r>
          </w:p>
        </w:tc>
        <w:tc>
          <w:tcPr>
            <w:tcW w:w="2575" w:type="dxa"/>
            <w:gridSpan w:val="2"/>
            <w:vMerge w:val="restart"/>
          </w:tcPr>
          <w:p w:rsidR="00354F9B" w:rsidRPr="00354F9B" w:rsidRDefault="00354F9B" w:rsidP="00B352BB">
            <w:pPr>
              <w:widowControl w:val="0"/>
              <w:rPr>
                <w:sz w:val="20"/>
              </w:rPr>
            </w:pPr>
            <w:r w:rsidRPr="00354F9B">
              <w:rPr>
                <w:sz w:val="20"/>
              </w:rPr>
              <w:t>Условия приватизации утверждены решением Думы города от 28.05.2025 № 799-VII ДГ.</w:t>
            </w:r>
            <w:r w:rsidR="00B352BB">
              <w:rPr>
                <w:sz w:val="20"/>
              </w:rPr>
              <w:t xml:space="preserve"> </w:t>
            </w:r>
          </w:p>
          <w:p w:rsidR="00354F9B" w:rsidRPr="00354F9B" w:rsidRDefault="00354F9B" w:rsidP="00994A15">
            <w:pPr>
              <w:widowControl w:val="0"/>
              <w:rPr>
                <w:sz w:val="20"/>
              </w:rPr>
            </w:pPr>
            <w:r w:rsidRPr="00354F9B">
              <w:rPr>
                <w:sz w:val="20"/>
              </w:rPr>
              <w:t xml:space="preserve">Договор купли-продажи имущества с рассрочкой платежа на 5 лет </w:t>
            </w:r>
            <w:r w:rsidR="00B352BB">
              <w:rPr>
                <w:sz w:val="20"/>
              </w:rPr>
              <w:br/>
            </w:r>
            <w:r w:rsidRPr="00354F9B">
              <w:rPr>
                <w:sz w:val="20"/>
              </w:rPr>
              <w:t>заключ</w:t>
            </w:r>
            <w:r w:rsidR="00B352BB">
              <w:rPr>
                <w:sz w:val="20"/>
              </w:rPr>
              <w:t>ё</w:t>
            </w:r>
            <w:r w:rsidRPr="00354F9B">
              <w:rPr>
                <w:sz w:val="20"/>
              </w:rPr>
              <w:t>н с ООО «Квестор»</w:t>
            </w:r>
            <w:r w:rsidR="00B352BB">
              <w:rPr>
                <w:sz w:val="20"/>
              </w:rPr>
              <w:t xml:space="preserve"> </w:t>
            </w:r>
            <w:r w:rsidRPr="00354F9B">
              <w:rPr>
                <w:sz w:val="20"/>
              </w:rPr>
              <w:t>(микро</w:t>
            </w:r>
            <w:r w:rsidR="00B352BB">
              <w:rPr>
                <w:sz w:val="20"/>
              </w:rPr>
              <w:t>-</w:t>
            </w:r>
            <w:r w:rsidRPr="00354F9B">
              <w:rPr>
                <w:sz w:val="20"/>
              </w:rPr>
              <w:t>предприятие)</w:t>
            </w:r>
          </w:p>
        </w:tc>
      </w:tr>
      <w:tr w:rsidR="00354F9B" w:rsidRPr="00354F9B" w:rsidTr="00AD468D">
        <w:tc>
          <w:tcPr>
            <w:tcW w:w="1242" w:type="dxa"/>
          </w:tcPr>
          <w:p w:rsidR="00354F9B" w:rsidRPr="00354F9B" w:rsidRDefault="00354F9B" w:rsidP="00354F9B">
            <w:pPr>
              <w:widowControl w:val="0"/>
              <w:jc w:val="center"/>
              <w:rPr>
                <w:sz w:val="20"/>
              </w:rPr>
            </w:pPr>
            <w:r w:rsidRPr="00354F9B">
              <w:rPr>
                <w:sz w:val="20"/>
              </w:rPr>
              <w:t>3.3.1.</w:t>
            </w:r>
          </w:p>
        </w:tc>
        <w:tc>
          <w:tcPr>
            <w:tcW w:w="1843" w:type="dxa"/>
          </w:tcPr>
          <w:p w:rsidR="00354F9B" w:rsidRPr="00354F9B" w:rsidRDefault="00354F9B" w:rsidP="006C6102">
            <w:pPr>
              <w:rPr>
                <w:sz w:val="20"/>
              </w:rPr>
            </w:pPr>
            <w:r w:rsidRPr="00354F9B">
              <w:rPr>
                <w:sz w:val="20"/>
              </w:rPr>
              <w:t xml:space="preserve">Земельный участок, местоположение: Ханты-Мансийский автономный </w:t>
            </w:r>
            <w:r w:rsidR="006C6102">
              <w:rPr>
                <w:sz w:val="20"/>
              </w:rPr>
              <w:br/>
            </w:r>
            <w:r w:rsidRPr="00354F9B">
              <w:rPr>
                <w:sz w:val="20"/>
              </w:rPr>
              <w:t xml:space="preserve">округ – Югра, </w:t>
            </w:r>
            <w:r w:rsidR="006C6102">
              <w:rPr>
                <w:sz w:val="20"/>
              </w:rPr>
              <w:br/>
            </w:r>
            <w:r w:rsidRPr="00354F9B">
              <w:rPr>
                <w:sz w:val="20"/>
              </w:rPr>
              <w:t xml:space="preserve">г. Сургут, </w:t>
            </w:r>
            <w:r w:rsidR="006C6102">
              <w:rPr>
                <w:sz w:val="20"/>
              </w:rPr>
              <w:br/>
            </w:r>
            <w:r w:rsidRPr="00354F9B">
              <w:rPr>
                <w:sz w:val="20"/>
              </w:rPr>
              <w:t>ул. Бажова, 7/3, категория земель – земли насел</w:t>
            </w:r>
            <w:r w:rsidR="006C6102">
              <w:rPr>
                <w:sz w:val="20"/>
              </w:rPr>
              <w:t>ё</w:t>
            </w:r>
            <w:r w:rsidRPr="00354F9B">
              <w:rPr>
                <w:sz w:val="20"/>
              </w:rPr>
              <w:t xml:space="preserve">нных </w:t>
            </w:r>
            <w:r w:rsidRPr="00354F9B">
              <w:rPr>
                <w:sz w:val="20"/>
              </w:rPr>
              <w:lastRenderedPageBreak/>
              <w:t>пунктов, вид разреш</w:t>
            </w:r>
            <w:r w:rsidR="006C6102">
              <w:rPr>
                <w:sz w:val="20"/>
              </w:rPr>
              <w:t>ё</w:t>
            </w:r>
            <w:r w:rsidRPr="00354F9B">
              <w:rPr>
                <w:sz w:val="20"/>
              </w:rPr>
              <w:t>нного использования – для размещения магазина, кадастровый номер</w:t>
            </w:r>
          </w:p>
          <w:p w:rsidR="00354F9B" w:rsidRPr="00354F9B" w:rsidRDefault="00354F9B" w:rsidP="006C6102">
            <w:pPr>
              <w:rPr>
                <w:sz w:val="20"/>
              </w:rPr>
            </w:pPr>
            <w:r w:rsidRPr="00354F9B">
              <w:rPr>
                <w:sz w:val="20"/>
              </w:rPr>
              <w:t>86:10:0101001:3</w:t>
            </w:r>
          </w:p>
        </w:tc>
        <w:tc>
          <w:tcPr>
            <w:tcW w:w="1436" w:type="dxa"/>
            <w:vMerge/>
          </w:tcPr>
          <w:p w:rsidR="00354F9B" w:rsidRPr="00354F9B" w:rsidRDefault="00354F9B" w:rsidP="00354F9B">
            <w:pPr>
              <w:jc w:val="left"/>
              <w:rPr>
                <w:sz w:val="20"/>
              </w:rPr>
            </w:pPr>
          </w:p>
        </w:tc>
        <w:tc>
          <w:tcPr>
            <w:tcW w:w="1214" w:type="dxa"/>
            <w:vMerge/>
          </w:tcPr>
          <w:p w:rsidR="00354F9B" w:rsidRPr="00354F9B" w:rsidRDefault="00354F9B" w:rsidP="00354F9B">
            <w:pPr>
              <w:jc w:val="left"/>
              <w:rPr>
                <w:sz w:val="20"/>
              </w:rPr>
            </w:pPr>
          </w:p>
        </w:tc>
        <w:tc>
          <w:tcPr>
            <w:tcW w:w="1348" w:type="dxa"/>
          </w:tcPr>
          <w:p w:rsidR="00354F9B" w:rsidRPr="00354F9B" w:rsidRDefault="00354F9B" w:rsidP="00354F9B">
            <w:pPr>
              <w:jc w:val="center"/>
              <w:rPr>
                <w:sz w:val="18"/>
                <w:szCs w:val="18"/>
                <w:highlight w:val="green"/>
              </w:rPr>
            </w:pPr>
            <w:r w:rsidRPr="00354F9B">
              <w:rPr>
                <w:sz w:val="18"/>
                <w:szCs w:val="18"/>
              </w:rPr>
              <w:t>3 461 212,00</w:t>
            </w:r>
          </w:p>
        </w:tc>
        <w:tc>
          <w:tcPr>
            <w:tcW w:w="1276" w:type="dxa"/>
          </w:tcPr>
          <w:p w:rsidR="00354F9B" w:rsidRPr="00354F9B" w:rsidRDefault="00354F9B" w:rsidP="00354F9B">
            <w:pPr>
              <w:jc w:val="center"/>
              <w:rPr>
                <w:sz w:val="18"/>
                <w:szCs w:val="18"/>
                <w:highlight w:val="green"/>
              </w:rPr>
            </w:pPr>
            <w:r w:rsidRPr="00354F9B">
              <w:rPr>
                <w:sz w:val="18"/>
                <w:szCs w:val="18"/>
              </w:rPr>
              <w:t>3 461 212,00</w:t>
            </w:r>
          </w:p>
        </w:tc>
        <w:tc>
          <w:tcPr>
            <w:tcW w:w="685" w:type="dxa"/>
          </w:tcPr>
          <w:p w:rsidR="00354F9B" w:rsidRPr="00354F9B" w:rsidRDefault="00354F9B" w:rsidP="00354F9B">
            <w:pPr>
              <w:widowControl w:val="0"/>
              <w:jc w:val="center"/>
              <w:rPr>
                <w:sz w:val="20"/>
              </w:rPr>
            </w:pPr>
            <w:r w:rsidRPr="00354F9B">
              <w:rPr>
                <w:sz w:val="20"/>
              </w:rPr>
              <w:t>–</w:t>
            </w:r>
          </w:p>
        </w:tc>
        <w:tc>
          <w:tcPr>
            <w:tcW w:w="1701" w:type="dxa"/>
            <w:gridSpan w:val="2"/>
          </w:tcPr>
          <w:p w:rsidR="00354F9B" w:rsidRPr="00354F9B" w:rsidRDefault="00354F9B" w:rsidP="00354F9B">
            <w:pPr>
              <w:widowControl w:val="0"/>
              <w:jc w:val="center"/>
              <w:rPr>
                <w:sz w:val="20"/>
              </w:rPr>
            </w:pPr>
            <w:r w:rsidRPr="00354F9B">
              <w:rPr>
                <w:sz w:val="20"/>
              </w:rPr>
              <w:t>462 801,75</w:t>
            </w:r>
          </w:p>
        </w:tc>
        <w:tc>
          <w:tcPr>
            <w:tcW w:w="1843" w:type="dxa"/>
            <w:gridSpan w:val="2"/>
          </w:tcPr>
          <w:p w:rsidR="00354F9B" w:rsidRPr="00354F9B" w:rsidRDefault="00354F9B" w:rsidP="00354F9B">
            <w:pPr>
              <w:widowControl w:val="0"/>
              <w:jc w:val="center"/>
              <w:rPr>
                <w:sz w:val="20"/>
              </w:rPr>
            </w:pPr>
            <w:r w:rsidRPr="00354F9B">
              <w:rPr>
                <w:sz w:val="20"/>
              </w:rPr>
              <w:t>270,20</w:t>
            </w:r>
          </w:p>
        </w:tc>
        <w:tc>
          <w:tcPr>
            <w:tcW w:w="2575" w:type="dxa"/>
            <w:gridSpan w:val="2"/>
            <w:vMerge/>
          </w:tcPr>
          <w:p w:rsidR="00354F9B" w:rsidRPr="00354F9B" w:rsidRDefault="00354F9B" w:rsidP="00354F9B">
            <w:pPr>
              <w:widowControl w:val="0"/>
              <w:jc w:val="left"/>
              <w:rPr>
                <w:sz w:val="20"/>
              </w:rPr>
            </w:pPr>
          </w:p>
        </w:tc>
      </w:tr>
      <w:tr w:rsidR="00354F9B" w:rsidRPr="00354F9B" w:rsidTr="006C6102">
        <w:tc>
          <w:tcPr>
            <w:tcW w:w="9053" w:type="dxa"/>
            <w:gridSpan w:val="8"/>
          </w:tcPr>
          <w:p w:rsidR="00354F9B" w:rsidRPr="00354F9B" w:rsidRDefault="00354F9B" w:rsidP="00B352BB">
            <w:pPr>
              <w:widowControl w:val="0"/>
              <w:rPr>
                <w:sz w:val="20"/>
              </w:rPr>
            </w:pPr>
            <w:r w:rsidRPr="00354F9B">
              <w:rPr>
                <w:sz w:val="20"/>
              </w:rPr>
              <w:t>Итого поступлени</w:t>
            </w:r>
            <w:r w:rsidR="00B352BB">
              <w:rPr>
                <w:sz w:val="20"/>
              </w:rPr>
              <w:t>й</w:t>
            </w:r>
            <w:r w:rsidRPr="00354F9B">
              <w:rPr>
                <w:sz w:val="20"/>
              </w:rPr>
              <w:t xml:space="preserve"> средств по договорам купли-продажи иного муниципального имущества, </w:t>
            </w:r>
            <w:r w:rsidRPr="00354F9B">
              <w:rPr>
                <w:sz w:val="20"/>
              </w:rPr>
              <w:br/>
              <w:t>не включённого в прогнозный план и реализованного в соответствии с требованиями Федерального закона от 22.07.2008 № 159-ФЗ, условия приватизации которого утверждены в 2025 году</w:t>
            </w:r>
          </w:p>
        </w:tc>
        <w:tc>
          <w:tcPr>
            <w:tcW w:w="1701" w:type="dxa"/>
            <w:gridSpan w:val="2"/>
          </w:tcPr>
          <w:p w:rsidR="00354F9B" w:rsidRPr="00354F9B" w:rsidRDefault="00354F9B" w:rsidP="00354F9B">
            <w:pPr>
              <w:widowControl w:val="0"/>
              <w:jc w:val="center"/>
              <w:rPr>
                <w:sz w:val="20"/>
              </w:rPr>
            </w:pPr>
            <w:r w:rsidRPr="00354F9B">
              <w:rPr>
                <w:sz w:val="20"/>
              </w:rPr>
              <w:t>12 923 287,63</w:t>
            </w:r>
          </w:p>
        </w:tc>
        <w:tc>
          <w:tcPr>
            <w:tcW w:w="1843" w:type="dxa"/>
            <w:gridSpan w:val="2"/>
          </w:tcPr>
          <w:p w:rsidR="00354F9B" w:rsidRPr="00354F9B" w:rsidRDefault="00354F9B" w:rsidP="00354F9B">
            <w:pPr>
              <w:widowControl w:val="0"/>
              <w:jc w:val="center"/>
              <w:rPr>
                <w:sz w:val="20"/>
                <w:lang w:val="en-US"/>
              </w:rPr>
            </w:pPr>
            <w:r w:rsidRPr="00354F9B">
              <w:rPr>
                <w:sz w:val="20"/>
              </w:rPr>
              <w:t>270,20</w:t>
            </w:r>
          </w:p>
        </w:tc>
        <w:tc>
          <w:tcPr>
            <w:tcW w:w="2566" w:type="dxa"/>
          </w:tcPr>
          <w:p w:rsidR="00354F9B" w:rsidRPr="00354F9B" w:rsidRDefault="00354F9B" w:rsidP="00354F9B">
            <w:pPr>
              <w:widowControl w:val="0"/>
              <w:jc w:val="left"/>
              <w:rPr>
                <w:sz w:val="20"/>
              </w:rPr>
            </w:pPr>
          </w:p>
        </w:tc>
      </w:tr>
      <w:tr w:rsidR="00354F9B" w:rsidRPr="00354F9B" w:rsidTr="006C6102">
        <w:tc>
          <w:tcPr>
            <w:tcW w:w="9053" w:type="dxa"/>
            <w:gridSpan w:val="8"/>
          </w:tcPr>
          <w:p w:rsidR="00354F9B" w:rsidRPr="00354F9B" w:rsidRDefault="00354F9B" w:rsidP="00B352BB">
            <w:pPr>
              <w:widowControl w:val="0"/>
              <w:rPr>
                <w:sz w:val="20"/>
              </w:rPr>
            </w:pPr>
            <w:r w:rsidRPr="00354F9B">
              <w:rPr>
                <w:sz w:val="20"/>
              </w:rPr>
              <w:t>Итого поступлени</w:t>
            </w:r>
            <w:r w:rsidR="00B352BB">
              <w:rPr>
                <w:sz w:val="20"/>
              </w:rPr>
              <w:t xml:space="preserve">й </w:t>
            </w:r>
            <w:r w:rsidRPr="00354F9B">
              <w:rPr>
                <w:sz w:val="20"/>
              </w:rPr>
              <w:t xml:space="preserve">средств по договорам купли-продажи иного муниципального имущества, </w:t>
            </w:r>
            <w:r w:rsidRPr="00354F9B">
              <w:rPr>
                <w:sz w:val="20"/>
              </w:rPr>
              <w:br/>
              <w:t xml:space="preserve">не включённого в прогнозный план и реализованного в соответствии с требованиями Федерального закона от 22.07.2008 № 159-ФЗ, условия приватизации которого утверждены в 2015 – </w:t>
            </w:r>
            <w:r w:rsidRPr="00354F9B">
              <w:rPr>
                <w:bCs/>
                <w:sz w:val="20"/>
              </w:rPr>
              <w:t xml:space="preserve">2024 годах, </w:t>
            </w:r>
            <w:r w:rsidRPr="00354F9B">
              <w:rPr>
                <w:bCs/>
                <w:sz w:val="20"/>
              </w:rPr>
              <w:br/>
              <w:t>в 2025 году</w:t>
            </w:r>
          </w:p>
        </w:tc>
        <w:tc>
          <w:tcPr>
            <w:tcW w:w="1701" w:type="dxa"/>
            <w:gridSpan w:val="2"/>
          </w:tcPr>
          <w:p w:rsidR="00354F9B" w:rsidRPr="00354F9B" w:rsidRDefault="00354F9B" w:rsidP="00354F9B">
            <w:pPr>
              <w:jc w:val="center"/>
              <w:rPr>
                <w:sz w:val="20"/>
              </w:rPr>
            </w:pPr>
            <w:r w:rsidRPr="00354F9B">
              <w:rPr>
                <w:sz w:val="20"/>
              </w:rPr>
              <w:t>6 078 593,31</w:t>
            </w:r>
          </w:p>
        </w:tc>
        <w:tc>
          <w:tcPr>
            <w:tcW w:w="1843" w:type="dxa"/>
            <w:gridSpan w:val="2"/>
          </w:tcPr>
          <w:p w:rsidR="00354F9B" w:rsidRPr="00354F9B" w:rsidRDefault="00354F9B" w:rsidP="00354F9B">
            <w:pPr>
              <w:jc w:val="center"/>
              <w:rPr>
                <w:iCs/>
                <w:sz w:val="20"/>
              </w:rPr>
            </w:pPr>
            <w:r w:rsidRPr="00354F9B">
              <w:rPr>
                <w:iCs/>
                <w:sz w:val="20"/>
              </w:rPr>
              <w:t>2 855,92</w:t>
            </w:r>
          </w:p>
        </w:tc>
        <w:tc>
          <w:tcPr>
            <w:tcW w:w="2566" w:type="dxa"/>
          </w:tcPr>
          <w:p w:rsidR="00354F9B" w:rsidRPr="00354F9B" w:rsidRDefault="00354F9B" w:rsidP="00354F9B">
            <w:pPr>
              <w:widowControl w:val="0"/>
              <w:rPr>
                <w:color w:val="FF0000"/>
                <w:sz w:val="20"/>
              </w:rPr>
            </w:pPr>
          </w:p>
        </w:tc>
      </w:tr>
      <w:tr w:rsidR="00354F9B" w:rsidRPr="00354F9B" w:rsidTr="006C6102">
        <w:tc>
          <w:tcPr>
            <w:tcW w:w="9053" w:type="dxa"/>
            <w:gridSpan w:val="8"/>
          </w:tcPr>
          <w:p w:rsidR="00354F9B" w:rsidRPr="00354F9B" w:rsidRDefault="00354F9B" w:rsidP="00CA3A10">
            <w:pPr>
              <w:widowControl w:val="0"/>
              <w:rPr>
                <w:sz w:val="20"/>
              </w:rPr>
            </w:pPr>
            <w:r w:rsidRPr="00354F9B">
              <w:rPr>
                <w:sz w:val="20"/>
              </w:rPr>
              <w:t>Итого поступлени</w:t>
            </w:r>
            <w:r w:rsidR="00B352BB">
              <w:rPr>
                <w:sz w:val="20"/>
              </w:rPr>
              <w:t>й</w:t>
            </w:r>
            <w:r w:rsidRPr="00354F9B">
              <w:rPr>
                <w:sz w:val="20"/>
              </w:rPr>
              <w:t xml:space="preserve"> средств от приватизации иного муниципального имущества, не включ</w:t>
            </w:r>
            <w:r w:rsidR="00B352BB">
              <w:rPr>
                <w:sz w:val="20"/>
              </w:rPr>
              <w:t>ё</w:t>
            </w:r>
            <w:r w:rsidRPr="00354F9B">
              <w:rPr>
                <w:sz w:val="20"/>
              </w:rPr>
              <w:t xml:space="preserve">нного </w:t>
            </w:r>
            <w:r w:rsidRPr="00354F9B">
              <w:rPr>
                <w:sz w:val="20"/>
              </w:rPr>
              <w:br/>
              <w:t>в прогнозный план</w:t>
            </w:r>
            <w:r w:rsidR="00B352BB">
              <w:rPr>
                <w:sz w:val="20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354F9B" w:rsidRPr="00354F9B" w:rsidRDefault="00354F9B" w:rsidP="00354F9B">
            <w:pPr>
              <w:jc w:val="center"/>
              <w:rPr>
                <w:sz w:val="20"/>
              </w:rPr>
            </w:pPr>
            <w:r w:rsidRPr="00354F9B">
              <w:rPr>
                <w:sz w:val="20"/>
              </w:rPr>
              <w:t>19 001 880,94</w:t>
            </w:r>
          </w:p>
        </w:tc>
        <w:tc>
          <w:tcPr>
            <w:tcW w:w="1843" w:type="dxa"/>
            <w:gridSpan w:val="2"/>
          </w:tcPr>
          <w:p w:rsidR="00354F9B" w:rsidRPr="00354F9B" w:rsidRDefault="00354F9B" w:rsidP="00354F9B">
            <w:pPr>
              <w:jc w:val="center"/>
              <w:rPr>
                <w:iCs/>
                <w:sz w:val="20"/>
              </w:rPr>
            </w:pPr>
            <w:r w:rsidRPr="00354F9B">
              <w:rPr>
                <w:iCs/>
                <w:sz w:val="20"/>
              </w:rPr>
              <w:t>3 126,12</w:t>
            </w:r>
          </w:p>
        </w:tc>
        <w:tc>
          <w:tcPr>
            <w:tcW w:w="2566" w:type="dxa"/>
          </w:tcPr>
          <w:p w:rsidR="00354F9B" w:rsidRPr="00354F9B" w:rsidRDefault="00354F9B" w:rsidP="00354F9B">
            <w:pPr>
              <w:widowControl w:val="0"/>
              <w:rPr>
                <w:color w:val="FF0000"/>
                <w:sz w:val="20"/>
              </w:rPr>
            </w:pPr>
          </w:p>
        </w:tc>
      </w:tr>
      <w:tr w:rsidR="00354F9B" w:rsidRPr="00354F9B" w:rsidTr="006C6102">
        <w:trPr>
          <w:trHeight w:val="418"/>
        </w:trPr>
        <w:tc>
          <w:tcPr>
            <w:tcW w:w="9053" w:type="dxa"/>
            <w:gridSpan w:val="8"/>
          </w:tcPr>
          <w:p w:rsidR="00354F9B" w:rsidRPr="00354F9B" w:rsidRDefault="00354F9B" w:rsidP="00CA3A10">
            <w:pPr>
              <w:widowControl w:val="0"/>
              <w:rPr>
                <w:sz w:val="20"/>
              </w:rPr>
            </w:pPr>
            <w:r w:rsidRPr="00354F9B">
              <w:rPr>
                <w:sz w:val="20"/>
              </w:rPr>
              <w:t>Всего поступлени</w:t>
            </w:r>
            <w:r w:rsidR="00B352BB">
              <w:rPr>
                <w:sz w:val="20"/>
              </w:rPr>
              <w:t>й</w:t>
            </w:r>
            <w:r w:rsidRPr="00354F9B">
              <w:rPr>
                <w:sz w:val="20"/>
              </w:rPr>
              <w:t xml:space="preserve"> средств от приватизации иного муниципального имущества в 2025 году</w:t>
            </w:r>
          </w:p>
        </w:tc>
        <w:tc>
          <w:tcPr>
            <w:tcW w:w="1701" w:type="dxa"/>
            <w:gridSpan w:val="2"/>
          </w:tcPr>
          <w:p w:rsidR="00354F9B" w:rsidRPr="00354F9B" w:rsidRDefault="00354F9B" w:rsidP="00354F9B">
            <w:pPr>
              <w:widowControl w:val="0"/>
              <w:jc w:val="center"/>
              <w:rPr>
                <w:sz w:val="20"/>
              </w:rPr>
            </w:pPr>
            <w:r w:rsidRPr="00354F9B">
              <w:rPr>
                <w:sz w:val="20"/>
              </w:rPr>
              <w:t>19 001 880,94</w:t>
            </w:r>
          </w:p>
        </w:tc>
        <w:tc>
          <w:tcPr>
            <w:tcW w:w="1843" w:type="dxa"/>
            <w:gridSpan w:val="2"/>
          </w:tcPr>
          <w:p w:rsidR="00354F9B" w:rsidRPr="00354F9B" w:rsidRDefault="00354F9B" w:rsidP="00354F9B">
            <w:pPr>
              <w:jc w:val="center"/>
              <w:rPr>
                <w:sz w:val="20"/>
              </w:rPr>
            </w:pPr>
            <w:r w:rsidRPr="00354F9B">
              <w:rPr>
                <w:iCs/>
                <w:sz w:val="20"/>
              </w:rPr>
              <w:t>3 126,12</w:t>
            </w:r>
          </w:p>
        </w:tc>
        <w:tc>
          <w:tcPr>
            <w:tcW w:w="2566" w:type="dxa"/>
          </w:tcPr>
          <w:p w:rsidR="00354F9B" w:rsidRPr="00354F9B" w:rsidRDefault="00354F9B" w:rsidP="00354F9B">
            <w:pPr>
              <w:widowControl w:val="0"/>
              <w:jc w:val="left"/>
              <w:rPr>
                <w:sz w:val="20"/>
              </w:rPr>
            </w:pPr>
          </w:p>
        </w:tc>
      </w:tr>
    </w:tbl>
    <w:p w:rsidR="00354F9B" w:rsidRPr="00354F9B" w:rsidRDefault="00354F9B" w:rsidP="00354F9B">
      <w:pPr>
        <w:ind w:right="-598"/>
        <w:rPr>
          <w:rFonts w:eastAsia="Times New Roman" w:cs="Times New Roman"/>
          <w:sz w:val="24"/>
          <w:szCs w:val="24"/>
          <w:lang w:eastAsia="ru-RU"/>
        </w:rPr>
      </w:pPr>
    </w:p>
    <w:p w:rsidR="00354F9B" w:rsidRPr="00354F9B" w:rsidRDefault="00354F9B" w:rsidP="008172A8">
      <w:pPr>
        <w:ind w:right="-314" w:firstLine="709"/>
        <w:rPr>
          <w:rFonts w:eastAsia="Times New Roman" w:cs="Times New Roman"/>
          <w:sz w:val="22"/>
          <w:lang w:eastAsia="ru-RU"/>
        </w:rPr>
      </w:pPr>
      <w:r w:rsidRPr="00354F9B">
        <w:rPr>
          <w:rFonts w:eastAsia="Times New Roman" w:cs="Times New Roman"/>
          <w:sz w:val="24"/>
          <w:szCs w:val="24"/>
          <w:lang w:eastAsia="ru-RU"/>
        </w:rPr>
        <w:t>*</w:t>
      </w:r>
      <w:r w:rsidR="00B352BB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354F9B">
        <w:rPr>
          <w:rFonts w:eastAsia="Calibri" w:cs="Times New Roman"/>
          <w:sz w:val="22"/>
          <w:lang w:eastAsia="ru-RU"/>
        </w:rPr>
        <w:t xml:space="preserve">В соответствии с пунктом 3 статьи 161 Налогового кодекса Российской Федерации </w:t>
      </w:r>
      <w:bookmarkStart w:id="2" w:name="sub_16132"/>
      <w:r w:rsidRPr="00354F9B">
        <w:rPr>
          <w:rFonts w:eastAsia="Times New Roman" w:cs="Times New Roman"/>
          <w:sz w:val="22"/>
          <w:lang w:eastAsia="ru-RU"/>
        </w:rPr>
        <w:t xml:space="preserve">при предоставлении на территории Российской Федерации органами государственной власти и управления, органами местного самоуправления, органами публичной власти федеральной территории «Сириус» </w:t>
      </w:r>
      <w:r w:rsidR="00CA3A10">
        <w:rPr>
          <w:rFonts w:eastAsia="Times New Roman" w:cs="Times New Roman"/>
          <w:sz w:val="22"/>
          <w:lang w:eastAsia="ru-RU"/>
        </w:rPr>
        <w:br/>
      </w:r>
      <w:r w:rsidRPr="00354F9B">
        <w:rPr>
          <w:rFonts w:eastAsia="Times New Roman" w:cs="Times New Roman"/>
          <w:sz w:val="22"/>
          <w:lang w:eastAsia="ru-RU"/>
        </w:rPr>
        <w:t>в аренду федерального имущества, имущества субъектов Российской Федерации и муниципального имущества, имущества, находящегося в собственности федеральной территории «Сириус», налоговая база определяется как сумма арендной платы с уч</w:t>
      </w:r>
      <w:r w:rsidR="008172A8">
        <w:rPr>
          <w:rFonts w:eastAsia="Times New Roman" w:cs="Times New Roman"/>
          <w:sz w:val="22"/>
          <w:lang w:eastAsia="ru-RU"/>
        </w:rPr>
        <w:t>ё</w:t>
      </w:r>
      <w:r w:rsidRPr="00354F9B">
        <w:rPr>
          <w:rFonts w:eastAsia="Times New Roman" w:cs="Times New Roman"/>
          <w:sz w:val="22"/>
          <w:lang w:eastAsia="ru-RU"/>
        </w:rPr>
        <w:t xml:space="preserve">том налога. При этом налоговая база определяется налоговым агентом отдельно по каждому арендованному объекту имущества. В этом случае налоговыми агентами признаются арендаторы указанного имущества, за исключением физических лиц, не являющихся индивидуальными предпринимателями. Указанные лица обязаны исчислить, удержать </w:t>
      </w:r>
      <w:r w:rsidR="00CA3A10">
        <w:rPr>
          <w:rFonts w:eastAsia="Times New Roman" w:cs="Times New Roman"/>
          <w:sz w:val="22"/>
          <w:lang w:eastAsia="ru-RU"/>
        </w:rPr>
        <w:br/>
      </w:r>
      <w:r w:rsidRPr="00354F9B">
        <w:rPr>
          <w:rFonts w:eastAsia="Times New Roman" w:cs="Times New Roman"/>
          <w:sz w:val="22"/>
          <w:lang w:eastAsia="ru-RU"/>
        </w:rPr>
        <w:t>из доходов, уплачиваемых арендодателю, и уплатить в бюджет соответствующую сумму налога.</w:t>
      </w:r>
    </w:p>
    <w:p w:rsidR="00354F9B" w:rsidRPr="00354F9B" w:rsidRDefault="00354F9B" w:rsidP="008172A8">
      <w:pPr>
        <w:ind w:right="-314" w:firstLine="709"/>
        <w:rPr>
          <w:rFonts w:eastAsia="Times New Roman" w:cs="Times New Roman"/>
          <w:sz w:val="22"/>
          <w:lang w:eastAsia="ru-RU"/>
        </w:rPr>
      </w:pPr>
      <w:bookmarkStart w:id="3" w:name="sub_161302"/>
      <w:r w:rsidRPr="00354F9B">
        <w:rPr>
          <w:rFonts w:eastAsia="Times New Roman" w:cs="Times New Roman"/>
          <w:sz w:val="22"/>
          <w:lang w:eastAsia="ru-RU"/>
        </w:rPr>
        <w:t xml:space="preserve">При предоставлении на территории Российской Федерации органами государственной власти и управления, органами местного самоуправления, органами публичной власти федеральной территории «Сириус» права ограниченного пользования земельным участком (сервитута) в отношении земельных участков, находящихся в федеральной собственности, собственности субъектов Российской Федерации и муниципальной собственности, земельных участков, находящихся в собственности федеральной территории «Сириус», налоговая база определяется как сумма оплаты, перечисленной </w:t>
      </w:r>
      <w:r w:rsidR="00CA3A10">
        <w:rPr>
          <w:rFonts w:eastAsia="Times New Roman" w:cs="Times New Roman"/>
          <w:sz w:val="22"/>
          <w:lang w:eastAsia="ru-RU"/>
        </w:rPr>
        <w:br/>
      </w:r>
      <w:r w:rsidRPr="00354F9B">
        <w:rPr>
          <w:rFonts w:eastAsia="Times New Roman" w:cs="Times New Roman"/>
          <w:sz w:val="22"/>
          <w:lang w:eastAsia="ru-RU"/>
        </w:rPr>
        <w:lastRenderedPageBreak/>
        <w:t>за установленный сервитут с уч</w:t>
      </w:r>
      <w:r w:rsidR="008172A8">
        <w:rPr>
          <w:rFonts w:eastAsia="Times New Roman" w:cs="Times New Roman"/>
          <w:sz w:val="22"/>
          <w:lang w:eastAsia="ru-RU"/>
        </w:rPr>
        <w:t>ё</w:t>
      </w:r>
      <w:r w:rsidRPr="00354F9B">
        <w:rPr>
          <w:rFonts w:eastAsia="Times New Roman" w:cs="Times New Roman"/>
          <w:sz w:val="22"/>
          <w:lang w:eastAsia="ru-RU"/>
        </w:rPr>
        <w:t xml:space="preserve">том налога. При этом налоговая база определяется налоговым агентом отдельно по каждому земельному участку, </w:t>
      </w:r>
      <w:r w:rsidR="00CA3A10">
        <w:rPr>
          <w:rFonts w:eastAsia="Times New Roman" w:cs="Times New Roman"/>
          <w:sz w:val="22"/>
          <w:lang w:eastAsia="ru-RU"/>
        </w:rPr>
        <w:br/>
      </w:r>
      <w:r w:rsidRPr="00354F9B">
        <w:rPr>
          <w:rFonts w:eastAsia="Times New Roman" w:cs="Times New Roman"/>
          <w:sz w:val="22"/>
          <w:lang w:eastAsia="ru-RU"/>
        </w:rPr>
        <w:t>в отношении которого установлен сервитут.</w:t>
      </w:r>
    </w:p>
    <w:p w:rsidR="00354F9B" w:rsidRPr="00354F9B" w:rsidRDefault="00354F9B" w:rsidP="008172A8">
      <w:pPr>
        <w:widowControl w:val="0"/>
        <w:ind w:right="-314" w:firstLine="709"/>
        <w:rPr>
          <w:rFonts w:eastAsia="Times New Roman" w:cs="Times New Roman"/>
          <w:sz w:val="22"/>
          <w:lang w:eastAsia="ru-RU"/>
        </w:rPr>
      </w:pPr>
      <w:bookmarkStart w:id="4" w:name="sub_16133"/>
      <w:bookmarkEnd w:id="3"/>
      <w:r w:rsidRPr="00354F9B">
        <w:rPr>
          <w:rFonts w:eastAsia="Times New Roman" w:cs="Times New Roman"/>
          <w:sz w:val="22"/>
          <w:lang w:eastAsia="ru-RU"/>
        </w:rPr>
        <w:t xml:space="preserve">В случае, указанном в </w:t>
      </w:r>
      <w:hyperlink w:anchor="sub_161302" w:history="1">
        <w:r w:rsidRPr="00354F9B">
          <w:rPr>
            <w:rFonts w:eastAsia="Times New Roman" w:cs="Times New Roman"/>
            <w:sz w:val="22"/>
            <w:lang w:eastAsia="ru-RU"/>
          </w:rPr>
          <w:t>абзаце втором</w:t>
        </w:r>
      </w:hyperlink>
      <w:r w:rsidRPr="00354F9B">
        <w:rPr>
          <w:rFonts w:eastAsia="Times New Roman" w:cs="Times New Roman"/>
          <w:sz w:val="22"/>
          <w:lang w:eastAsia="ru-RU"/>
        </w:rPr>
        <w:t xml:space="preserve"> настоящего пункта, налоговыми агентами признаются организации и индивидуальные предприниматели, </w:t>
      </w:r>
      <w:r w:rsidR="00B352BB">
        <w:rPr>
          <w:rFonts w:eastAsia="Times New Roman" w:cs="Times New Roman"/>
          <w:sz w:val="22"/>
          <w:lang w:eastAsia="ru-RU"/>
        </w:rPr>
        <w:br/>
      </w:r>
      <w:r w:rsidRPr="00354F9B">
        <w:rPr>
          <w:rFonts w:eastAsia="Times New Roman" w:cs="Times New Roman"/>
          <w:sz w:val="22"/>
          <w:lang w:eastAsia="ru-RU"/>
        </w:rPr>
        <w:t>в интересах которых установлен сервитут. Указанные налоговые агенты обязаны исчислить, удержать и перечислить в бюджет соответствующую сумму налога вне зависимости от того, исполняют ли они обязанности налогоплательщика, связанные с исчислением и уплатой налога, и иные обязанности, установленные настоящей главой.</w:t>
      </w:r>
    </w:p>
    <w:bookmarkEnd w:id="4"/>
    <w:p w:rsidR="00354F9B" w:rsidRPr="00354F9B" w:rsidRDefault="00354F9B" w:rsidP="008172A8">
      <w:pPr>
        <w:widowControl w:val="0"/>
        <w:ind w:right="-314" w:firstLine="709"/>
        <w:rPr>
          <w:rFonts w:eastAsia="Times New Roman" w:cs="Times New Roman"/>
          <w:sz w:val="22"/>
          <w:lang w:eastAsia="ru-RU"/>
        </w:rPr>
      </w:pPr>
      <w:r w:rsidRPr="00354F9B">
        <w:rPr>
          <w:rFonts w:eastAsia="Times New Roman" w:cs="Times New Roman"/>
          <w:sz w:val="22"/>
          <w:lang w:eastAsia="ru-RU"/>
        </w:rPr>
        <w:t>При реализации (передаче) на территории Российской Федерации государственного имущества, не закрепл</w:t>
      </w:r>
      <w:r w:rsidR="008172A8">
        <w:rPr>
          <w:rFonts w:eastAsia="Times New Roman" w:cs="Times New Roman"/>
          <w:sz w:val="22"/>
          <w:lang w:eastAsia="ru-RU"/>
        </w:rPr>
        <w:t>ё</w:t>
      </w:r>
      <w:r w:rsidRPr="00354F9B">
        <w:rPr>
          <w:rFonts w:eastAsia="Times New Roman" w:cs="Times New Roman"/>
          <w:sz w:val="22"/>
          <w:lang w:eastAsia="ru-RU"/>
        </w:rPr>
        <w:t>нного за государственными предприятиями и учреждениями, составляющего государственную казну Российской Федерации, казну республики в составе Российской Федерации, казну края, области, города федерального значения, автономной области, автономного округа, а также муниципального имущества, не закрепл</w:t>
      </w:r>
      <w:r w:rsidR="008172A8">
        <w:rPr>
          <w:rFonts w:eastAsia="Times New Roman" w:cs="Times New Roman"/>
          <w:sz w:val="22"/>
          <w:lang w:eastAsia="ru-RU"/>
        </w:rPr>
        <w:t>ё</w:t>
      </w:r>
      <w:r w:rsidRPr="00354F9B">
        <w:rPr>
          <w:rFonts w:eastAsia="Times New Roman" w:cs="Times New Roman"/>
          <w:sz w:val="22"/>
          <w:lang w:eastAsia="ru-RU"/>
        </w:rPr>
        <w:t xml:space="preserve">нного </w:t>
      </w:r>
      <w:r w:rsidR="00CA3A10">
        <w:rPr>
          <w:rFonts w:eastAsia="Times New Roman" w:cs="Times New Roman"/>
          <w:sz w:val="22"/>
          <w:lang w:eastAsia="ru-RU"/>
        </w:rPr>
        <w:br/>
      </w:r>
      <w:r w:rsidRPr="00354F9B">
        <w:rPr>
          <w:rFonts w:eastAsia="Times New Roman" w:cs="Times New Roman"/>
          <w:sz w:val="22"/>
          <w:lang w:eastAsia="ru-RU"/>
        </w:rPr>
        <w:t xml:space="preserve">за муниципальными предприятиями и учреждениями, составляющего муниципальную казну соответствующего городского, сельского поселения </w:t>
      </w:r>
      <w:r w:rsidR="00CA3A10">
        <w:rPr>
          <w:rFonts w:eastAsia="Times New Roman" w:cs="Times New Roman"/>
          <w:sz w:val="22"/>
          <w:lang w:eastAsia="ru-RU"/>
        </w:rPr>
        <w:br/>
      </w:r>
      <w:r w:rsidRPr="00354F9B">
        <w:rPr>
          <w:rFonts w:eastAsia="Times New Roman" w:cs="Times New Roman"/>
          <w:sz w:val="22"/>
          <w:lang w:eastAsia="ru-RU"/>
        </w:rPr>
        <w:t>или другого муниципального образования, государственного и муниципального имущества, не закрепл</w:t>
      </w:r>
      <w:r w:rsidR="008172A8">
        <w:rPr>
          <w:rFonts w:eastAsia="Times New Roman" w:cs="Times New Roman"/>
          <w:sz w:val="22"/>
          <w:lang w:eastAsia="ru-RU"/>
        </w:rPr>
        <w:t>ё</w:t>
      </w:r>
      <w:r w:rsidRPr="00354F9B">
        <w:rPr>
          <w:rFonts w:eastAsia="Times New Roman" w:cs="Times New Roman"/>
          <w:sz w:val="22"/>
          <w:lang w:eastAsia="ru-RU"/>
        </w:rPr>
        <w:t>нного за государственными и муниципальными предприятиями и учреждениями, составляющего казну федеральной территории «Сириус», налоговая база определяется как сумма дохода от реализации (передачи) этого имущества с уч</w:t>
      </w:r>
      <w:r w:rsidR="008172A8">
        <w:rPr>
          <w:rFonts w:eastAsia="Times New Roman" w:cs="Times New Roman"/>
          <w:sz w:val="22"/>
          <w:lang w:eastAsia="ru-RU"/>
        </w:rPr>
        <w:t>ё</w:t>
      </w:r>
      <w:r w:rsidRPr="00354F9B">
        <w:rPr>
          <w:rFonts w:eastAsia="Times New Roman" w:cs="Times New Roman"/>
          <w:sz w:val="22"/>
          <w:lang w:eastAsia="ru-RU"/>
        </w:rPr>
        <w:t>том налога. При этом налоговая база определяется отдельно при совершении каждой операции по реализации (передаче) указанного имущества. В этом случае налоговыми агентами признаются покупатели (получатели) указанного имущества, за исключением физических лиц, не являющихся индивидуальными предпринимателями. Указанные лица обязаны исчислить расч</w:t>
      </w:r>
      <w:r w:rsidR="008172A8">
        <w:rPr>
          <w:rFonts w:eastAsia="Times New Roman" w:cs="Times New Roman"/>
          <w:sz w:val="22"/>
          <w:lang w:eastAsia="ru-RU"/>
        </w:rPr>
        <w:t>ё</w:t>
      </w:r>
      <w:r w:rsidRPr="00354F9B">
        <w:rPr>
          <w:rFonts w:eastAsia="Times New Roman" w:cs="Times New Roman"/>
          <w:sz w:val="22"/>
          <w:lang w:eastAsia="ru-RU"/>
        </w:rPr>
        <w:t xml:space="preserve">тным методом, удержать из выплачиваемых доходов </w:t>
      </w:r>
      <w:r w:rsidR="008172A8">
        <w:rPr>
          <w:rFonts w:eastAsia="Times New Roman" w:cs="Times New Roman"/>
          <w:sz w:val="22"/>
          <w:lang w:eastAsia="ru-RU"/>
        </w:rPr>
        <w:br/>
      </w:r>
      <w:r w:rsidRPr="00354F9B">
        <w:rPr>
          <w:rFonts w:eastAsia="Times New Roman" w:cs="Times New Roman"/>
          <w:sz w:val="22"/>
          <w:lang w:eastAsia="ru-RU"/>
        </w:rPr>
        <w:t>и уплатить в бюджет соответствующую сумму налога.</w:t>
      </w:r>
    </w:p>
    <w:bookmarkEnd w:id="2"/>
    <w:p w:rsidR="00354F9B" w:rsidRPr="00354F9B" w:rsidRDefault="00354F9B" w:rsidP="008172A8">
      <w:pPr>
        <w:widowControl w:val="0"/>
        <w:ind w:right="-314" w:firstLine="709"/>
        <w:rPr>
          <w:rFonts w:eastAsia="Times New Roman" w:cs="Times New Roman"/>
          <w:sz w:val="22"/>
          <w:lang w:eastAsia="ru-RU"/>
        </w:rPr>
      </w:pPr>
      <w:r w:rsidRPr="00354F9B">
        <w:rPr>
          <w:rFonts w:eastAsia="Calibri" w:cs="Times New Roman"/>
          <w:sz w:val="22"/>
          <w:lang w:eastAsia="ru-RU"/>
        </w:rPr>
        <w:t xml:space="preserve">В соответствии с подпунктом 12 пункта 2 статьи 146 Налогового кодекса Российской Федерации не признаются объектом налогообложения </w:t>
      </w:r>
      <w:r w:rsidRPr="00354F9B">
        <w:rPr>
          <w:rFonts w:eastAsia="Times New Roman" w:cs="Times New Roman"/>
          <w:sz w:val="22"/>
          <w:lang w:eastAsia="ru-RU"/>
        </w:rPr>
        <w:t>операции</w:t>
      </w:r>
      <w:r w:rsidR="008172A8">
        <w:rPr>
          <w:rFonts w:eastAsia="Times New Roman" w:cs="Times New Roman"/>
          <w:sz w:val="22"/>
          <w:lang w:eastAsia="ru-RU"/>
        </w:rPr>
        <w:t xml:space="preserve"> </w:t>
      </w:r>
      <w:r w:rsidRPr="00354F9B">
        <w:rPr>
          <w:rFonts w:eastAsia="Times New Roman" w:cs="Times New Roman"/>
          <w:sz w:val="22"/>
          <w:lang w:eastAsia="ru-RU"/>
        </w:rPr>
        <w:t>по реализации (передаче) на территории Российской Федерации государственного или муниципального имущества, не закрепл</w:t>
      </w:r>
      <w:r w:rsidR="008172A8">
        <w:rPr>
          <w:rFonts w:eastAsia="Times New Roman" w:cs="Times New Roman"/>
          <w:sz w:val="22"/>
          <w:lang w:eastAsia="ru-RU"/>
        </w:rPr>
        <w:t>ё</w:t>
      </w:r>
      <w:r w:rsidRPr="00354F9B">
        <w:rPr>
          <w:rFonts w:eastAsia="Times New Roman" w:cs="Times New Roman"/>
          <w:sz w:val="22"/>
          <w:lang w:eastAsia="ru-RU"/>
        </w:rPr>
        <w:t xml:space="preserve">нного </w:t>
      </w:r>
      <w:r w:rsidR="008172A8">
        <w:rPr>
          <w:rFonts w:eastAsia="Times New Roman" w:cs="Times New Roman"/>
          <w:sz w:val="22"/>
          <w:lang w:eastAsia="ru-RU"/>
        </w:rPr>
        <w:br/>
      </w:r>
      <w:r w:rsidRPr="00354F9B">
        <w:rPr>
          <w:rFonts w:eastAsia="Times New Roman" w:cs="Times New Roman"/>
          <w:sz w:val="22"/>
          <w:lang w:eastAsia="ru-RU"/>
        </w:rPr>
        <w:t>за государственными предприятиями и учреждениями и составляющего государственную казну Российской Федерации, казну республики в составе Российской Федерации, казну края, области, города федерального значения, автономной области, автономного округа, а также муниципального имущества, не закрепл</w:t>
      </w:r>
      <w:r w:rsidR="008172A8">
        <w:rPr>
          <w:rFonts w:eastAsia="Times New Roman" w:cs="Times New Roman"/>
          <w:sz w:val="22"/>
          <w:lang w:eastAsia="ru-RU"/>
        </w:rPr>
        <w:t>ё</w:t>
      </w:r>
      <w:r w:rsidRPr="00354F9B">
        <w:rPr>
          <w:rFonts w:eastAsia="Times New Roman" w:cs="Times New Roman"/>
          <w:sz w:val="22"/>
          <w:lang w:eastAsia="ru-RU"/>
        </w:rPr>
        <w:t>нного за муниципальными предприятиями и учреждениями, составляющего муниципальную казну соответствующего городского, сельского поселения или другого муниципального образования, государственного и муниципального имущества, не закрепл</w:t>
      </w:r>
      <w:r w:rsidR="008172A8">
        <w:rPr>
          <w:rFonts w:eastAsia="Times New Roman" w:cs="Times New Roman"/>
          <w:sz w:val="22"/>
          <w:lang w:eastAsia="ru-RU"/>
        </w:rPr>
        <w:t>ё</w:t>
      </w:r>
      <w:r w:rsidRPr="00354F9B">
        <w:rPr>
          <w:rFonts w:eastAsia="Times New Roman" w:cs="Times New Roman"/>
          <w:sz w:val="22"/>
          <w:lang w:eastAsia="ru-RU"/>
        </w:rPr>
        <w:t xml:space="preserve">нного за государственными </w:t>
      </w:r>
      <w:r w:rsidR="008172A8">
        <w:rPr>
          <w:rFonts w:eastAsia="Times New Roman" w:cs="Times New Roman"/>
          <w:sz w:val="22"/>
          <w:lang w:eastAsia="ru-RU"/>
        </w:rPr>
        <w:br/>
      </w:r>
      <w:r w:rsidRPr="00354F9B">
        <w:rPr>
          <w:rFonts w:eastAsia="Times New Roman" w:cs="Times New Roman"/>
          <w:sz w:val="22"/>
          <w:lang w:eastAsia="ru-RU"/>
        </w:rPr>
        <w:t xml:space="preserve">и муниципальными предприятиями и учреждениями, составляющего казну федеральной территории «Сириус», выкупаемого в порядке, установленном </w:t>
      </w:r>
      <w:hyperlink r:id="rId12" w:history="1">
        <w:r w:rsidRPr="00354F9B">
          <w:rPr>
            <w:rFonts w:eastAsia="Times New Roman" w:cs="Times New Roman"/>
            <w:sz w:val="22"/>
            <w:lang w:eastAsia="ru-RU"/>
          </w:rPr>
          <w:t>Федеральным законом</w:t>
        </w:r>
      </w:hyperlink>
      <w:r w:rsidRPr="00354F9B">
        <w:rPr>
          <w:rFonts w:eastAsia="Times New Roman" w:cs="Times New Roman"/>
          <w:sz w:val="22"/>
          <w:lang w:eastAsia="ru-RU"/>
        </w:rPr>
        <w:t xml:space="preserve"> от 22.07.2008 № 159-ФЗ «Об особенностях отчуждения движимого и недвижимого имущества, находящегося в государственной </w:t>
      </w:r>
      <w:r w:rsidR="008172A8">
        <w:rPr>
          <w:rFonts w:eastAsia="Times New Roman" w:cs="Times New Roman"/>
          <w:sz w:val="22"/>
          <w:lang w:eastAsia="ru-RU"/>
        </w:rPr>
        <w:br/>
      </w:r>
      <w:r w:rsidRPr="00354F9B">
        <w:rPr>
          <w:rFonts w:eastAsia="Times New Roman" w:cs="Times New Roman"/>
          <w:sz w:val="22"/>
          <w:lang w:eastAsia="ru-RU"/>
        </w:rPr>
        <w:t>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Федерации».</w:t>
      </w:r>
    </w:p>
    <w:p w:rsidR="00354F9B" w:rsidRPr="00354F9B" w:rsidRDefault="00354F9B" w:rsidP="008172A8">
      <w:pPr>
        <w:ind w:right="-598" w:firstLine="709"/>
        <w:rPr>
          <w:rFonts w:eastAsia="Times New Roman" w:cs="Times New Roman"/>
          <w:sz w:val="24"/>
          <w:szCs w:val="24"/>
          <w:lang w:eastAsia="ru-RU"/>
        </w:rPr>
      </w:pPr>
    </w:p>
    <w:p w:rsidR="00354F9B" w:rsidRPr="00354F9B" w:rsidRDefault="00354F9B" w:rsidP="00354F9B">
      <w:pPr>
        <w:ind w:right="-598"/>
        <w:rPr>
          <w:rFonts w:eastAsia="Times New Roman" w:cs="Times New Roman"/>
          <w:sz w:val="24"/>
          <w:szCs w:val="24"/>
          <w:lang w:eastAsia="ru-RU"/>
        </w:rPr>
      </w:pPr>
    </w:p>
    <w:p w:rsidR="00CA3A10" w:rsidRDefault="00CA3A10">
      <w:pPr>
        <w:spacing w:after="200" w:line="276" w:lineRule="auto"/>
        <w:jc w:val="lef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br w:type="page"/>
      </w:r>
    </w:p>
    <w:p w:rsidR="00354F9B" w:rsidRPr="00354F9B" w:rsidRDefault="00CA3A10" w:rsidP="00CA3A10">
      <w:pPr>
        <w:widowControl w:val="0"/>
        <w:ind w:left="11340" w:right="111"/>
        <w:jc w:val="righ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>П</w:t>
      </w:r>
      <w:r w:rsidR="00354F9B" w:rsidRPr="00354F9B">
        <w:rPr>
          <w:rFonts w:eastAsia="Times New Roman" w:cs="Times New Roman"/>
          <w:szCs w:val="28"/>
          <w:lang w:eastAsia="ru-RU"/>
        </w:rPr>
        <w:t>риложение 2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354F9B" w:rsidRPr="00354F9B">
        <w:rPr>
          <w:rFonts w:eastAsia="Times New Roman" w:cs="Times New Roman"/>
          <w:szCs w:val="28"/>
          <w:lang w:eastAsia="ru-RU"/>
        </w:rPr>
        <w:t>к отч</w:t>
      </w:r>
      <w:r>
        <w:rPr>
          <w:rFonts w:eastAsia="Times New Roman" w:cs="Times New Roman"/>
          <w:szCs w:val="28"/>
          <w:lang w:eastAsia="ru-RU"/>
        </w:rPr>
        <w:t>ё</w:t>
      </w:r>
      <w:r w:rsidR="00354F9B" w:rsidRPr="00354F9B">
        <w:rPr>
          <w:rFonts w:eastAsia="Times New Roman" w:cs="Times New Roman"/>
          <w:szCs w:val="28"/>
          <w:lang w:eastAsia="ru-RU"/>
        </w:rPr>
        <w:t>ту</w:t>
      </w:r>
    </w:p>
    <w:p w:rsidR="00354F9B" w:rsidRPr="00354F9B" w:rsidRDefault="00354F9B" w:rsidP="00354F9B">
      <w:pPr>
        <w:ind w:right="-314"/>
        <w:rPr>
          <w:rFonts w:eastAsia="Times New Roman" w:cs="Times New Roman"/>
          <w:sz w:val="22"/>
          <w:lang w:eastAsia="ru-RU"/>
        </w:rPr>
      </w:pPr>
    </w:p>
    <w:p w:rsidR="00354F9B" w:rsidRPr="00354F9B" w:rsidRDefault="00354F9B" w:rsidP="00CA3A10">
      <w:pPr>
        <w:ind w:firstLine="709"/>
        <w:jc w:val="center"/>
        <w:rPr>
          <w:rFonts w:eastAsia="Times New Roman" w:cs="Times New Roman"/>
          <w:szCs w:val="28"/>
          <w:lang w:eastAsia="ru-RU"/>
        </w:rPr>
      </w:pPr>
      <w:r w:rsidRPr="00354F9B">
        <w:rPr>
          <w:rFonts w:eastAsia="Times New Roman" w:cs="Times New Roman"/>
          <w:szCs w:val="28"/>
          <w:lang w:eastAsia="ru-RU"/>
        </w:rPr>
        <w:t>Сведения о приватизации акций акционерных обществ, находящихся в муниципальной собственности, в 2025 году</w:t>
      </w:r>
    </w:p>
    <w:p w:rsidR="00354F9B" w:rsidRPr="00354F9B" w:rsidRDefault="00354F9B" w:rsidP="00354F9B">
      <w:pPr>
        <w:jc w:val="left"/>
        <w:rPr>
          <w:rFonts w:eastAsia="Times New Roman" w:cs="Times New Roman"/>
          <w:szCs w:val="28"/>
          <w:lang w:eastAsia="ru-RU"/>
        </w:rPr>
      </w:pPr>
    </w:p>
    <w:tbl>
      <w:tblPr>
        <w:tblpPr w:leftFromText="180" w:rightFromText="180" w:vertAnchor="text" w:tblpX="93" w:tblpY="1"/>
        <w:tblOverlap w:val="never"/>
        <w:tblW w:w="14987" w:type="dxa"/>
        <w:tblLayout w:type="fixed"/>
        <w:tblLook w:val="04A0" w:firstRow="1" w:lastRow="0" w:firstColumn="1" w:lastColumn="0" w:noHBand="0" w:noVBand="1"/>
      </w:tblPr>
      <w:tblGrid>
        <w:gridCol w:w="560"/>
        <w:gridCol w:w="1610"/>
        <w:gridCol w:w="1624"/>
        <w:gridCol w:w="850"/>
        <w:gridCol w:w="1276"/>
        <w:gridCol w:w="1559"/>
        <w:gridCol w:w="1276"/>
        <w:gridCol w:w="1276"/>
        <w:gridCol w:w="1163"/>
        <w:gridCol w:w="963"/>
        <w:gridCol w:w="2830"/>
      </w:tblGrid>
      <w:tr w:rsidR="00354F9B" w:rsidRPr="00354F9B" w:rsidTr="00CA3A10">
        <w:trPr>
          <w:tblHeader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F9B" w:rsidRPr="00354F9B" w:rsidRDefault="00354F9B" w:rsidP="00354F9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54F9B">
              <w:rPr>
                <w:rFonts w:eastAsia="Times New Roman" w:cs="Times New Roman"/>
                <w:sz w:val="22"/>
                <w:lang w:eastAsia="ru-RU"/>
              </w:rPr>
              <w:t>№ п/п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F9B" w:rsidRPr="00354F9B" w:rsidRDefault="00354F9B" w:rsidP="00354F9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54F9B">
              <w:rPr>
                <w:rFonts w:eastAsia="Times New Roman" w:cs="Times New Roman"/>
                <w:sz w:val="22"/>
                <w:lang w:eastAsia="ru-RU"/>
              </w:rPr>
              <w:t>Наименование акционерного общества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F9B" w:rsidRPr="00354F9B" w:rsidRDefault="00354F9B" w:rsidP="00CA3A10">
            <w:pPr>
              <w:ind w:left="-47" w:right="-101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54F9B">
              <w:rPr>
                <w:rFonts w:eastAsia="Times New Roman" w:cs="Times New Roman"/>
                <w:sz w:val="22"/>
                <w:lang w:eastAsia="ru-RU"/>
              </w:rPr>
              <w:t>Процент акций, принадлежащих муници</w:t>
            </w:r>
            <w:r w:rsidR="00CA3A10">
              <w:rPr>
                <w:rFonts w:eastAsia="Times New Roman" w:cs="Times New Roman"/>
                <w:sz w:val="22"/>
                <w:lang w:eastAsia="ru-RU"/>
              </w:rPr>
              <w:t>-</w:t>
            </w:r>
            <w:r w:rsidRPr="00354F9B">
              <w:rPr>
                <w:rFonts w:eastAsia="Times New Roman" w:cs="Times New Roman"/>
                <w:sz w:val="22"/>
                <w:lang w:eastAsia="ru-RU"/>
              </w:rPr>
              <w:t>пальному образованию</w:t>
            </w:r>
          </w:p>
          <w:p w:rsidR="00354F9B" w:rsidRPr="00354F9B" w:rsidRDefault="00354F9B" w:rsidP="00CA3A10">
            <w:pPr>
              <w:ind w:left="-47" w:right="-101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54F9B">
              <w:rPr>
                <w:rFonts w:eastAsia="Times New Roman" w:cs="Times New Roman"/>
                <w:sz w:val="22"/>
                <w:lang w:eastAsia="ru-RU"/>
              </w:rPr>
              <w:t>в общем</w:t>
            </w:r>
            <w:r w:rsidR="00CA3A10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354F9B">
              <w:rPr>
                <w:rFonts w:eastAsia="Times New Roman" w:cs="Times New Roman"/>
                <w:sz w:val="22"/>
                <w:lang w:eastAsia="ru-RU"/>
              </w:rPr>
              <w:t>количестве акций организации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F9B" w:rsidRPr="00354F9B" w:rsidRDefault="00354F9B" w:rsidP="00354F9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54F9B">
              <w:rPr>
                <w:rFonts w:eastAsia="Times New Roman" w:cs="Times New Roman"/>
                <w:sz w:val="22"/>
                <w:lang w:eastAsia="ru-RU"/>
              </w:rPr>
              <w:t>Количество акций, подлежащих приватизации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F9B" w:rsidRPr="00354F9B" w:rsidRDefault="00354F9B" w:rsidP="00354F9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54F9B">
              <w:rPr>
                <w:rFonts w:eastAsia="Times New Roman" w:cs="Times New Roman"/>
                <w:sz w:val="22"/>
                <w:lang w:eastAsia="ru-RU"/>
              </w:rPr>
              <w:t>Способ приватизации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F9B" w:rsidRPr="00354F9B" w:rsidRDefault="00354F9B" w:rsidP="00354F9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54F9B">
              <w:rPr>
                <w:rFonts w:eastAsia="Times New Roman" w:cs="Times New Roman"/>
                <w:sz w:val="22"/>
                <w:lang w:eastAsia="ru-RU"/>
              </w:rPr>
              <w:t>Реквизиты договора купли-продажи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F9B" w:rsidRPr="00354F9B" w:rsidRDefault="00354F9B" w:rsidP="00354F9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54F9B">
              <w:rPr>
                <w:rFonts w:eastAsia="Times New Roman" w:cs="Times New Roman"/>
                <w:sz w:val="22"/>
                <w:lang w:eastAsia="ru-RU"/>
              </w:rPr>
              <w:t>Цена сделки привати-зации</w:t>
            </w:r>
            <w:r w:rsidR="008172A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</w:p>
          <w:p w:rsidR="00354F9B" w:rsidRPr="00354F9B" w:rsidRDefault="00354F9B" w:rsidP="00354F9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54F9B">
              <w:rPr>
                <w:rFonts w:eastAsia="Times New Roman" w:cs="Times New Roman"/>
                <w:sz w:val="22"/>
                <w:lang w:eastAsia="ru-RU"/>
              </w:rPr>
              <w:t>(рублей)</w:t>
            </w:r>
          </w:p>
          <w:p w:rsidR="00354F9B" w:rsidRPr="00354F9B" w:rsidRDefault="00354F9B" w:rsidP="00354F9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4F9B" w:rsidRPr="00354F9B" w:rsidRDefault="00354F9B" w:rsidP="00354F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354F9B">
              <w:rPr>
                <w:rFonts w:eastAsia="Times New Roman" w:cs="Times New Roman"/>
                <w:color w:val="000000"/>
                <w:sz w:val="22"/>
                <w:lang w:eastAsia="ru-RU"/>
              </w:rPr>
              <w:t>Получено средств</w:t>
            </w:r>
          </w:p>
          <w:p w:rsidR="00354F9B" w:rsidRDefault="00354F9B" w:rsidP="00354F9B">
            <w:pPr>
              <w:jc w:val="center"/>
              <w:rPr>
                <w:rFonts w:eastAsia="Times New Roman" w:cs="Times New Roman"/>
                <w:color w:val="000000"/>
                <w:sz w:val="22"/>
                <w:lang w:val="en-US" w:eastAsia="ru-RU"/>
              </w:rPr>
            </w:pPr>
            <w:r w:rsidRPr="00354F9B">
              <w:rPr>
                <w:rFonts w:eastAsia="Times New Roman" w:cs="Times New Roman"/>
                <w:color w:val="000000"/>
                <w:sz w:val="22"/>
                <w:lang w:eastAsia="ru-RU"/>
              </w:rPr>
              <w:t>на 31.12.202</w:t>
            </w:r>
            <w:r w:rsidRPr="00354F9B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5</w:t>
            </w:r>
          </w:p>
          <w:p w:rsidR="008172A8" w:rsidRPr="008172A8" w:rsidRDefault="008172A8" w:rsidP="00354F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(рублей)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F9B" w:rsidRPr="00354F9B" w:rsidRDefault="00354F9B" w:rsidP="00354F9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54F9B">
              <w:rPr>
                <w:rFonts w:eastAsia="Times New Roman" w:cs="Times New Roman"/>
                <w:sz w:val="22"/>
                <w:lang w:eastAsia="ru-RU"/>
              </w:rPr>
              <w:t>Примечание</w:t>
            </w:r>
          </w:p>
        </w:tc>
      </w:tr>
      <w:tr w:rsidR="00354F9B" w:rsidRPr="00354F9B" w:rsidTr="00CA3A10">
        <w:trPr>
          <w:trHeight w:val="2493"/>
          <w:tblHeader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F9B" w:rsidRPr="00354F9B" w:rsidRDefault="00354F9B" w:rsidP="00354F9B">
            <w:pPr>
              <w:jc w:val="lef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F9B" w:rsidRPr="00354F9B" w:rsidRDefault="00354F9B" w:rsidP="00354F9B">
            <w:pPr>
              <w:jc w:val="lef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F9B" w:rsidRPr="00354F9B" w:rsidRDefault="00354F9B" w:rsidP="00354F9B">
            <w:pPr>
              <w:jc w:val="lef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F9B" w:rsidRPr="00354F9B" w:rsidRDefault="00354F9B" w:rsidP="00354F9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54F9B">
              <w:rPr>
                <w:rFonts w:eastAsia="Times New Roman" w:cs="Times New Roman"/>
                <w:sz w:val="22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F9B" w:rsidRPr="00354F9B" w:rsidRDefault="00354F9B" w:rsidP="00354F9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54F9B">
              <w:rPr>
                <w:rFonts w:eastAsia="Times New Roman" w:cs="Times New Roman"/>
                <w:sz w:val="22"/>
                <w:lang w:eastAsia="ru-RU"/>
              </w:rPr>
              <w:t>процентов уставного капитала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F9B" w:rsidRPr="00354F9B" w:rsidRDefault="00354F9B" w:rsidP="00354F9B">
            <w:pPr>
              <w:jc w:val="lef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F9B" w:rsidRPr="00354F9B" w:rsidRDefault="00354F9B" w:rsidP="00354F9B">
            <w:pPr>
              <w:jc w:val="lef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F9B" w:rsidRPr="00354F9B" w:rsidRDefault="00354F9B" w:rsidP="00354F9B">
            <w:pPr>
              <w:jc w:val="lef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9B" w:rsidRPr="00354F9B" w:rsidRDefault="00354F9B" w:rsidP="00354F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354F9B">
              <w:rPr>
                <w:rFonts w:eastAsia="Times New Roman" w:cs="Times New Roman"/>
                <w:color w:val="000000"/>
                <w:sz w:val="22"/>
                <w:lang w:eastAsia="ru-RU"/>
              </w:rPr>
              <w:t>по договору купли-продажи</w:t>
            </w:r>
          </w:p>
          <w:p w:rsidR="00354F9B" w:rsidRPr="00354F9B" w:rsidRDefault="00354F9B" w:rsidP="00354F9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9B" w:rsidRPr="00354F9B" w:rsidRDefault="00354F9B" w:rsidP="00354F9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54F9B">
              <w:rPr>
                <w:rFonts w:eastAsia="Times New Roman" w:cs="Times New Roman"/>
                <w:color w:val="000000"/>
                <w:sz w:val="22"/>
                <w:lang w:eastAsia="ru-RU"/>
              </w:rPr>
              <w:t>в том числе пени</w:t>
            </w: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F9B" w:rsidRPr="00354F9B" w:rsidRDefault="00354F9B" w:rsidP="00354F9B">
            <w:pPr>
              <w:jc w:val="left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354F9B" w:rsidRPr="00354F9B" w:rsidTr="00CA3A10">
        <w:trPr>
          <w:tblHeader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F9B" w:rsidRPr="00354F9B" w:rsidRDefault="00354F9B" w:rsidP="00354F9B">
            <w:pPr>
              <w:widowControl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354F9B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F9B" w:rsidRPr="00354F9B" w:rsidRDefault="00354F9B" w:rsidP="00354F9B">
            <w:pPr>
              <w:widowControl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354F9B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9B" w:rsidRPr="00354F9B" w:rsidRDefault="00354F9B" w:rsidP="00354F9B">
            <w:pPr>
              <w:widowControl w:val="0"/>
              <w:jc w:val="center"/>
              <w:rPr>
                <w:rFonts w:eastAsia="Times New Roman" w:cs="Times New Roman"/>
                <w:color w:val="000000"/>
                <w:sz w:val="22"/>
                <w:lang w:val="en-US" w:eastAsia="ru-RU"/>
              </w:rPr>
            </w:pPr>
            <w:r w:rsidRPr="00354F9B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9B" w:rsidRPr="00354F9B" w:rsidRDefault="00354F9B" w:rsidP="00354F9B">
            <w:pPr>
              <w:widowControl w:val="0"/>
              <w:jc w:val="center"/>
              <w:rPr>
                <w:rFonts w:eastAsia="Times New Roman" w:cs="Times New Roman"/>
                <w:color w:val="000000"/>
                <w:sz w:val="22"/>
                <w:lang w:val="en-US" w:eastAsia="ru-RU"/>
              </w:rPr>
            </w:pPr>
            <w:r w:rsidRPr="00354F9B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9B" w:rsidRPr="00354F9B" w:rsidRDefault="00354F9B" w:rsidP="00354F9B">
            <w:pPr>
              <w:widowControl w:val="0"/>
              <w:jc w:val="center"/>
              <w:rPr>
                <w:rFonts w:eastAsia="Times New Roman" w:cs="Times New Roman"/>
                <w:color w:val="000000"/>
                <w:sz w:val="22"/>
                <w:lang w:val="en-US" w:eastAsia="ru-RU"/>
              </w:rPr>
            </w:pPr>
            <w:r w:rsidRPr="00354F9B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F9B" w:rsidRPr="00354F9B" w:rsidRDefault="00354F9B" w:rsidP="00354F9B">
            <w:pPr>
              <w:widowControl w:val="0"/>
              <w:jc w:val="center"/>
              <w:rPr>
                <w:rFonts w:eastAsia="Times New Roman" w:cs="Times New Roman"/>
                <w:color w:val="000000"/>
                <w:sz w:val="22"/>
                <w:lang w:val="en-US" w:eastAsia="ru-RU"/>
              </w:rPr>
            </w:pPr>
            <w:r w:rsidRPr="00354F9B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F9B" w:rsidRPr="00354F9B" w:rsidRDefault="00354F9B" w:rsidP="00354F9B">
            <w:pPr>
              <w:widowControl w:val="0"/>
              <w:jc w:val="center"/>
              <w:rPr>
                <w:rFonts w:eastAsia="Times New Roman" w:cs="Times New Roman"/>
                <w:color w:val="000000"/>
                <w:sz w:val="22"/>
                <w:lang w:val="en-US" w:eastAsia="ru-RU"/>
              </w:rPr>
            </w:pPr>
            <w:r w:rsidRPr="00354F9B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F9B" w:rsidRPr="00354F9B" w:rsidRDefault="00354F9B" w:rsidP="00354F9B">
            <w:pPr>
              <w:widowControl w:val="0"/>
              <w:jc w:val="center"/>
              <w:rPr>
                <w:rFonts w:eastAsia="Times New Roman" w:cs="Times New Roman"/>
                <w:color w:val="000000"/>
                <w:sz w:val="22"/>
                <w:lang w:val="en-US" w:eastAsia="ru-RU"/>
              </w:rPr>
            </w:pPr>
            <w:r w:rsidRPr="00354F9B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9B" w:rsidRPr="00354F9B" w:rsidRDefault="00354F9B" w:rsidP="00354F9B">
            <w:pPr>
              <w:widowControl w:val="0"/>
              <w:jc w:val="center"/>
              <w:rPr>
                <w:rFonts w:eastAsia="Times New Roman" w:cs="Times New Roman"/>
                <w:color w:val="000000"/>
                <w:sz w:val="22"/>
                <w:lang w:val="en-US" w:eastAsia="ru-RU"/>
              </w:rPr>
            </w:pPr>
            <w:r w:rsidRPr="00354F9B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9B" w:rsidRPr="00354F9B" w:rsidRDefault="00354F9B" w:rsidP="00354F9B">
            <w:pPr>
              <w:widowControl w:val="0"/>
              <w:jc w:val="center"/>
              <w:rPr>
                <w:rFonts w:eastAsia="Times New Roman" w:cs="Times New Roman"/>
                <w:color w:val="000000"/>
                <w:sz w:val="22"/>
                <w:lang w:val="en-US" w:eastAsia="ru-RU"/>
              </w:rPr>
            </w:pPr>
            <w:r w:rsidRPr="00354F9B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F9B" w:rsidRPr="00354F9B" w:rsidRDefault="00354F9B" w:rsidP="00354F9B">
            <w:pPr>
              <w:widowControl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354F9B">
              <w:rPr>
                <w:rFonts w:eastAsia="Times New Roman" w:cs="Times New Roman"/>
                <w:color w:val="000000"/>
                <w:sz w:val="22"/>
                <w:lang w:eastAsia="ru-RU"/>
              </w:rPr>
              <w:t>11</w:t>
            </w:r>
          </w:p>
        </w:tc>
      </w:tr>
      <w:tr w:rsidR="00354F9B" w:rsidRPr="00354F9B" w:rsidTr="006C6102">
        <w:trPr>
          <w:tblHeader/>
        </w:trPr>
        <w:tc>
          <w:tcPr>
            <w:tcW w:w="14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F9B" w:rsidRPr="00354F9B" w:rsidRDefault="00354F9B" w:rsidP="00354F9B">
            <w:pPr>
              <w:widowControl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354F9B">
              <w:rPr>
                <w:rFonts w:eastAsia="Times New Roman" w:cs="Times New Roman"/>
                <w:color w:val="000000"/>
                <w:sz w:val="22"/>
                <w:lang w:eastAsia="ru-RU"/>
              </w:rPr>
              <w:t>1. Прогнозный план приватизации муниципального имущества на 2025 год</w:t>
            </w:r>
          </w:p>
        </w:tc>
      </w:tr>
      <w:tr w:rsidR="00354F9B" w:rsidRPr="00354F9B" w:rsidTr="00CA3A10">
        <w:trPr>
          <w:trHeight w:val="26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F9B" w:rsidRPr="00354F9B" w:rsidRDefault="00354F9B" w:rsidP="00354F9B">
            <w:pPr>
              <w:widowControl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354F9B">
              <w:rPr>
                <w:rFonts w:eastAsia="Times New Roman" w:cs="Times New Roman"/>
                <w:color w:val="000000"/>
                <w:sz w:val="22"/>
                <w:lang w:eastAsia="ru-RU"/>
              </w:rPr>
              <w:t>1.1.</w:t>
            </w:r>
          </w:p>
        </w:tc>
        <w:tc>
          <w:tcPr>
            <w:tcW w:w="11597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9B" w:rsidRPr="00354F9B" w:rsidRDefault="00354F9B" w:rsidP="008172A8">
            <w:pPr>
              <w:widowControl w:val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354F9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Исключена. Решение Думы города </w:t>
            </w:r>
            <w:r w:rsidRPr="00354F9B">
              <w:rPr>
                <w:rFonts w:eastAsia="Times New Roman" w:cs="Times New Roman"/>
                <w:sz w:val="22"/>
                <w:lang w:eastAsia="ru-RU"/>
              </w:rPr>
              <w:t>от 28.05.2025 № 797-</w:t>
            </w:r>
            <w:r w:rsidRPr="00354F9B">
              <w:rPr>
                <w:rFonts w:eastAsia="Times New Roman" w:cs="Times New Roman"/>
                <w:sz w:val="22"/>
                <w:lang w:val="en-US" w:eastAsia="ru-RU"/>
              </w:rPr>
              <w:t>VII</w:t>
            </w:r>
            <w:r w:rsidRPr="00354F9B">
              <w:rPr>
                <w:rFonts w:eastAsia="Times New Roman" w:cs="Times New Roman"/>
                <w:sz w:val="22"/>
                <w:lang w:eastAsia="ru-RU"/>
              </w:rPr>
              <w:t xml:space="preserve"> ДГ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F9B" w:rsidRPr="00354F9B" w:rsidRDefault="00354F9B" w:rsidP="008172A8">
            <w:pPr>
              <w:widowControl w:val="0"/>
              <w:rPr>
                <w:rFonts w:eastAsia="Times New Roman" w:cs="Times New Roman"/>
                <w:sz w:val="22"/>
                <w:lang w:eastAsia="ru-RU"/>
              </w:rPr>
            </w:pPr>
            <w:r w:rsidRPr="00354F9B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Пакет акций</w:t>
            </w:r>
            <w:r w:rsidRPr="00354F9B">
              <w:rPr>
                <w:rFonts w:eastAsia="Times New Roman" w:cs="Times New Roman"/>
                <w:sz w:val="22"/>
                <w:lang w:eastAsia="ru-RU"/>
              </w:rPr>
              <w:t xml:space="preserve"> публичного акционерного общества</w:t>
            </w:r>
            <w:r w:rsidR="008172A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354F9B">
              <w:rPr>
                <w:rFonts w:eastAsia="Times New Roman" w:cs="Times New Roman"/>
                <w:sz w:val="22"/>
                <w:lang w:eastAsia="ru-RU"/>
              </w:rPr>
              <w:t>«Сургутнефтегаз»</w:t>
            </w:r>
            <w:r w:rsidR="008172A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="008172A8">
              <w:rPr>
                <w:rFonts w:eastAsia="Times New Roman" w:cs="Times New Roman"/>
                <w:sz w:val="22"/>
                <w:lang w:eastAsia="ru-RU"/>
              </w:rPr>
              <w:br/>
            </w:r>
            <w:r w:rsidRPr="00354F9B">
              <w:rPr>
                <w:rFonts w:eastAsia="Times New Roman" w:cs="Times New Roman"/>
                <w:sz w:val="22"/>
                <w:lang w:eastAsia="ru-RU"/>
              </w:rPr>
              <w:t>(0,0278</w:t>
            </w:r>
            <w:r w:rsidR="008172A8" w:rsidRPr="00354F9B">
              <w:rPr>
                <w:rFonts w:eastAsia="Times New Roman" w:cs="Times New Roman"/>
                <w:sz w:val="22"/>
                <w:lang w:eastAsia="ru-RU"/>
              </w:rPr>
              <w:t> </w:t>
            </w:r>
            <w:r w:rsidRPr="00354F9B">
              <w:rPr>
                <w:rFonts w:eastAsia="Times New Roman" w:cs="Times New Roman"/>
                <w:sz w:val="22"/>
                <w:lang w:eastAsia="ru-RU"/>
              </w:rPr>
              <w:t>%)</w:t>
            </w:r>
            <w:r w:rsidR="00CA3A10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354F9B">
              <w:rPr>
                <w:rFonts w:eastAsia="Times New Roman" w:cs="Times New Roman"/>
                <w:sz w:val="22"/>
                <w:lang w:eastAsia="ru-RU"/>
              </w:rPr>
              <w:t>исключён</w:t>
            </w:r>
            <w:r w:rsidR="008172A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354F9B">
              <w:rPr>
                <w:rFonts w:eastAsia="Times New Roman" w:cs="Times New Roman"/>
                <w:sz w:val="22"/>
                <w:lang w:eastAsia="ru-RU"/>
              </w:rPr>
              <w:t>из прогнозного плана</w:t>
            </w:r>
            <w:r w:rsidR="008172A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="002E2BE4">
              <w:rPr>
                <w:rFonts w:eastAsia="Times New Roman" w:cs="Times New Roman"/>
                <w:sz w:val="22"/>
                <w:lang w:eastAsia="ru-RU"/>
              </w:rPr>
              <w:br/>
            </w:r>
            <w:r w:rsidRPr="00354F9B">
              <w:rPr>
                <w:rFonts w:eastAsia="Times New Roman" w:cs="Times New Roman"/>
                <w:sz w:val="22"/>
                <w:lang w:eastAsia="ru-RU"/>
              </w:rPr>
              <w:t>в связи с переносом срока приватизации с 2025 года на 2026 год</w:t>
            </w:r>
          </w:p>
        </w:tc>
      </w:tr>
      <w:tr w:rsidR="00354F9B" w:rsidRPr="00354F9B" w:rsidTr="00CA3A10">
        <w:trPr>
          <w:trHeight w:val="267"/>
        </w:trPr>
        <w:tc>
          <w:tcPr>
            <w:tcW w:w="100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F9B" w:rsidRPr="00354F9B" w:rsidRDefault="00354F9B" w:rsidP="00CA3A10">
            <w:pPr>
              <w:widowControl w:val="0"/>
              <w:rPr>
                <w:rFonts w:eastAsia="Times New Roman" w:cs="Times New Roman"/>
                <w:sz w:val="22"/>
                <w:lang w:eastAsia="ru-RU"/>
              </w:rPr>
            </w:pPr>
            <w:r w:rsidRPr="00354F9B">
              <w:rPr>
                <w:rFonts w:eastAsia="Times New Roman" w:cs="Times New Roman"/>
                <w:sz w:val="22"/>
                <w:lang w:eastAsia="ru-RU"/>
              </w:rPr>
              <w:t xml:space="preserve">Итого поступлений средств по договорам купли-продажи акций акционерных обществ, находящихся </w:t>
            </w:r>
            <w:r w:rsidR="00CA3A10">
              <w:rPr>
                <w:rFonts w:eastAsia="Times New Roman" w:cs="Times New Roman"/>
                <w:sz w:val="22"/>
                <w:lang w:eastAsia="ru-RU"/>
              </w:rPr>
              <w:br/>
            </w:r>
            <w:r w:rsidRPr="00354F9B">
              <w:rPr>
                <w:rFonts w:eastAsia="Times New Roman" w:cs="Times New Roman"/>
                <w:sz w:val="22"/>
                <w:lang w:eastAsia="ru-RU"/>
              </w:rPr>
              <w:t>в муниципальной собственности, включённых в прогнозный план приватизации на 2025 год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9B" w:rsidRPr="00354F9B" w:rsidRDefault="00354F9B" w:rsidP="002E2BE4">
            <w:pPr>
              <w:widowControl w:val="0"/>
              <w:ind w:left="-111" w:right="-62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354F9B">
              <w:rPr>
                <w:rFonts w:eastAsia="Times New Roman" w:cs="Times New Roman"/>
                <w:szCs w:val="28"/>
                <w:lang w:eastAsia="ru-RU"/>
              </w:rPr>
              <w:t>–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9B" w:rsidRPr="00354F9B" w:rsidRDefault="00354F9B" w:rsidP="002E2BE4">
            <w:pPr>
              <w:widowControl w:val="0"/>
              <w:ind w:lef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354F9B">
              <w:rPr>
                <w:rFonts w:eastAsia="Times New Roman" w:cs="Times New Roman"/>
                <w:szCs w:val="28"/>
                <w:lang w:eastAsia="ru-RU"/>
              </w:rPr>
              <w:t>–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9B" w:rsidRPr="00354F9B" w:rsidRDefault="00354F9B" w:rsidP="00354F9B">
            <w:pPr>
              <w:widowControl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54F9B" w:rsidRPr="00354F9B" w:rsidTr="006C6102">
        <w:trPr>
          <w:trHeight w:val="267"/>
        </w:trPr>
        <w:tc>
          <w:tcPr>
            <w:tcW w:w="14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F9B" w:rsidRPr="00354F9B" w:rsidRDefault="00354F9B" w:rsidP="002E2BE4">
            <w:pPr>
              <w:widowControl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354F9B">
              <w:rPr>
                <w:rFonts w:eastAsia="Times New Roman" w:cs="Times New Roman"/>
                <w:color w:val="000000"/>
                <w:sz w:val="22"/>
                <w:lang w:eastAsia="ru-RU"/>
              </w:rPr>
              <w:t>2. Прогнозный план приватизации муниципального имущества на 2024 год</w:t>
            </w:r>
          </w:p>
        </w:tc>
      </w:tr>
      <w:tr w:rsidR="00354F9B" w:rsidRPr="00354F9B" w:rsidTr="00CA3A10">
        <w:trPr>
          <w:trHeight w:val="26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F9B" w:rsidRPr="00354F9B" w:rsidRDefault="00354F9B" w:rsidP="00354F9B">
            <w:pPr>
              <w:widowControl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354F9B">
              <w:rPr>
                <w:rFonts w:eastAsia="Times New Roman" w:cs="Times New Roman"/>
                <w:color w:val="000000"/>
                <w:sz w:val="22"/>
                <w:lang w:eastAsia="ru-RU"/>
              </w:rPr>
              <w:t>2.1.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354F9B" w:rsidRPr="00354F9B" w:rsidRDefault="00354F9B" w:rsidP="002E2BE4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354F9B">
              <w:rPr>
                <w:rFonts w:eastAsiaTheme="minorEastAsia" w:cs="Times New Roman"/>
                <w:szCs w:val="28"/>
                <w:lang w:eastAsia="ru-RU"/>
              </w:rPr>
              <w:t>–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9B" w:rsidRPr="00354F9B" w:rsidRDefault="00354F9B" w:rsidP="002E2BE4">
            <w:pPr>
              <w:widowControl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354F9B">
              <w:rPr>
                <w:rFonts w:eastAsia="Times New Roman" w:cs="Times New Roman"/>
                <w:szCs w:val="28"/>
                <w:lang w:eastAsia="ru-RU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9B" w:rsidRPr="00354F9B" w:rsidRDefault="00354F9B" w:rsidP="002E2BE4">
            <w:pPr>
              <w:widowControl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54F9B">
              <w:rPr>
                <w:rFonts w:eastAsia="Times New Roman" w:cs="Times New Roman"/>
                <w:szCs w:val="28"/>
                <w:lang w:eastAsia="ru-RU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9B" w:rsidRPr="00354F9B" w:rsidRDefault="00354F9B" w:rsidP="002E2BE4">
            <w:pPr>
              <w:widowControl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354F9B">
              <w:rPr>
                <w:rFonts w:eastAsia="Times New Roman" w:cs="Times New Roman"/>
                <w:szCs w:val="28"/>
                <w:lang w:eastAsia="ru-RU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F9B" w:rsidRPr="00354F9B" w:rsidRDefault="00354F9B" w:rsidP="002E2BE4">
            <w:pPr>
              <w:widowControl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354F9B">
              <w:rPr>
                <w:rFonts w:eastAsia="Times New Roman" w:cs="Times New Roman"/>
                <w:szCs w:val="28"/>
                <w:lang w:eastAsia="ru-RU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F9B" w:rsidRPr="00354F9B" w:rsidRDefault="00354F9B" w:rsidP="002E2BE4">
            <w:pPr>
              <w:widowControl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54F9B">
              <w:rPr>
                <w:rFonts w:eastAsia="Times New Roman" w:cs="Times New Roman"/>
                <w:szCs w:val="28"/>
                <w:lang w:eastAsia="ru-RU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F9B" w:rsidRPr="00354F9B" w:rsidRDefault="00354F9B" w:rsidP="002E2BE4">
            <w:pPr>
              <w:widowControl w:val="0"/>
              <w:ind w:right="-61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F9B">
              <w:rPr>
                <w:rFonts w:eastAsia="Times New Roman" w:cs="Times New Roman"/>
                <w:szCs w:val="28"/>
                <w:lang w:eastAsia="ru-RU"/>
              </w:rPr>
              <w:t>–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9B" w:rsidRPr="00CA3A10" w:rsidRDefault="00354F9B" w:rsidP="002E2BE4">
            <w:pPr>
              <w:widowControl w:val="0"/>
              <w:ind w:left="-111" w:right="-6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54F9B">
              <w:rPr>
                <w:rFonts w:eastAsia="Times New Roman" w:cs="Times New Roman"/>
                <w:szCs w:val="28"/>
                <w:lang w:eastAsia="ru-RU"/>
              </w:rPr>
              <w:t>–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9B" w:rsidRPr="00354F9B" w:rsidRDefault="00354F9B" w:rsidP="002E2BE4">
            <w:pPr>
              <w:widowControl w:val="0"/>
              <w:ind w:left="-135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354F9B">
              <w:rPr>
                <w:rFonts w:eastAsia="Times New Roman" w:cs="Times New Roman"/>
                <w:szCs w:val="28"/>
                <w:lang w:eastAsia="ru-RU"/>
              </w:rPr>
              <w:t>–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F9B" w:rsidRPr="00354F9B" w:rsidRDefault="00354F9B" w:rsidP="00354F9B">
            <w:pPr>
              <w:widowControl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54F9B" w:rsidRPr="00354F9B" w:rsidTr="00CA3A10">
        <w:trPr>
          <w:trHeight w:val="267"/>
        </w:trPr>
        <w:tc>
          <w:tcPr>
            <w:tcW w:w="100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F9B" w:rsidRPr="00354F9B" w:rsidRDefault="00354F9B" w:rsidP="00CA3A1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354F9B">
              <w:rPr>
                <w:rFonts w:eastAsia="Times New Roman" w:cs="Times New Roman"/>
                <w:sz w:val="22"/>
                <w:lang w:eastAsia="ru-RU"/>
              </w:rPr>
              <w:t xml:space="preserve">Итого поступлений средств по договорам купли-продажи акций акционерных обществ, находящихся </w:t>
            </w:r>
            <w:r w:rsidR="00CA3A10">
              <w:rPr>
                <w:rFonts w:eastAsia="Times New Roman" w:cs="Times New Roman"/>
                <w:sz w:val="22"/>
                <w:lang w:eastAsia="ru-RU"/>
              </w:rPr>
              <w:br/>
            </w:r>
            <w:r w:rsidRPr="00354F9B">
              <w:rPr>
                <w:rFonts w:eastAsia="Times New Roman" w:cs="Times New Roman"/>
                <w:sz w:val="22"/>
                <w:lang w:eastAsia="ru-RU"/>
              </w:rPr>
              <w:t xml:space="preserve">в муниципальной собственности, включённых в прогнозный план приватизации на 2024 год, </w:t>
            </w:r>
            <w:r w:rsidRPr="00354F9B">
              <w:rPr>
                <w:rFonts w:eastAsia="Times New Roman" w:cs="Times New Roman"/>
                <w:sz w:val="22"/>
                <w:lang w:eastAsia="ru-RU"/>
              </w:rPr>
              <w:br/>
              <w:t>в 2025 году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9B" w:rsidRPr="00354F9B" w:rsidRDefault="00354F9B" w:rsidP="002E2BE4">
            <w:pPr>
              <w:widowControl w:val="0"/>
              <w:ind w:left="-163" w:right="-114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54F9B">
              <w:rPr>
                <w:rFonts w:eastAsia="Times New Roman" w:cs="Times New Roman"/>
                <w:szCs w:val="28"/>
                <w:lang w:eastAsia="ru-RU"/>
              </w:rPr>
              <w:t>–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9B" w:rsidRPr="00354F9B" w:rsidRDefault="00354F9B" w:rsidP="002E2BE4">
            <w:pPr>
              <w:widowControl w:val="0"/>
              <w:ind w:left="-163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54F9B">
              <w:rPr>
                <w:rFonts w:eastAsia="Times New Roman" w:cs="Times New Roman"/>
                <w:szCs w:val="28"/>
                <w:lang w:eastAsia="ru-RU"/>
              </w:rPr>
              <w:t>–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F9B" w:rsidRPr="00354F9B" w:rsidRDefault="00354F9B" w:rsidP="00354F9B">
            <w:pPr>
              <w:widowControl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54F9B" w:rsidRPr="00354F9B" w:rsidTr="00CA3A10">
        <w:trPr>
          <w:trHeight w:val="391"/>
        </w:trPr>
        <w:tc>
          <w:tcPr>
            <w:tcW w:w="100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F9B" w:rsidRPr="00354F9B" w:rsidRDefault="00354F9B" w:rsidP="00354F9B">
            <w:pPr>
              <w:widowControl w:val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354F9B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Итого: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9B" w:rsidRPr="00354F9B" w:rsidRDefault="00354F9B" w:rsidP="00354F9B">
            <w:pPr>
              <w:widowControl w:val="0"/>
              <w:ind w:left="-163" w:right="-114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54F9B">
              <w:rPr>
                <w:rFonts w:eastAsia="Times New Roman" w:cs="Times New Roman"/>
                <w:szCs w:val="28"/>
                <w:lang w:eastAsia="ru-RU"/>
              </w:rPr>
              <w:t>–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9B" w:rsidRPr="00354F9B" w:rsidRDefault="00354F9B" w:rsidP="00354F9B">
            <w:pPr>
              <w:widowControl w:val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54F9B">
              <w:rPr>
                <w:rFonts w:eastAsia="Times New Roman" w:cs="Times New Roman"/>
                <w:szCs w:val="28"/>
                <w:lang w:eastAsia="ru-RU"/>
              </w:rPr>
              <w:t>–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9B" w:rsidRPr="00354F9B" w:rsidRDefault="00354F9B" w:rsidP="00354F9B">
            <w:pPr>
              <w:widowControl w:val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</w:tbl>
    <w:p w:rsidR="00354F9B" w:rsidRPr="007F3370" w:rsidRDefault="00354F9B" w:rsidP="00CA3A10">
      <w:pPr>
        <w:rPr>
          <w:rFonts w:eastAsia="Calibri" w:cs="Times New Roman"/>
          <w:szCs w:val="28"/>
        </w:rPr>
      </w:pPr>
    </w:p>
    <w:sectPr w:rsidR="00354F9B" w:rsidRPr="007F3370" w:rsidSect="00CA3A10">
      <w:footerReference w:type="default" r:id="rId13"/>
      <w:pgSz w:w="16838" w:h="11906" w:orient="landscape" w:code="9"/>
      <w:pgMar w:top="851" w:right="1134" w:bottom="1418" w:left="1134" w:header="709" w:footer="113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72D" w:rsidRDefault="001A272D" w:rsidP="006757BB">
      <w:r>
        <w:separator/>
      </w:r>
    </w:p>
  </w:endnote>
  <w:endnote w:type="continuationSeparator" w:id="0">
    <w:p w:rsidR="001A272D" w:rsidRDefault="001A272D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igCity Grotesque Pro Book">
    <w:altName w:val="Cambria Math"/>
    <w:panose1 w:val="00000000000000000000"/>
    <w:charset w:val="00"/>
    <w:family w:val="roman"/>
    <w:notTrueType/>
    <w:pitch w:val="variable"/>
    <w:sig w:usb0="80000207" w:usb1="00000002" w:usb2="00000000" w:usb3="00000000" w:csb0="00000197" w:csb1="00000000"/>
  </w:font>
  <w:font w:name="TimesNewRomanPSMT">
    <w:altName w:val="MS Gothi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102" w:rsidRDefault="006C6102" w:rsidP="006C6102">
    <w:pPr>
      <w:pStyle w:val="af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6C6102" w:rsidRDefault="006C6102" w:rsidP="006C6102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102" w:rsidRPr="0060439E" w:rsidRDefault="006C6102">
    <w:pPr>
      <w:pStyle w:val="af"/>
      <w:jc w:val="right"/>
      <w:rPr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102" w:rsidRPr="00FE63AD" w:rsidRDefault="006C6102" w:rsidP="006C6102">
    <w:pPr>
      <w:pStyle w:val="af"/>
      <w:jc w:val="right"/>
      <w:rPr>
        <w:szCs w:val="2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102" w:rsidRPr="00CA3A10" w:rsidRDefault="006C6102" w:rsidP="00CA3A10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72D" w:rsidRDefault="001A272D" w:rsidP="006757BB">
      <w:r>
        <w:separator/>
      </w:r>
    </w:p>
  </w:footnote>
  <w:footnote w:type="continuationSeparator" w:id="0">
    <w:p w:rsidR="001A272D" w:rsidRDefault="001A272D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025659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B352BB" w:rsidRDefault="006C6102">
        <w:pPr>
          <w:pStyle w:val="ad"/>
          <w:jc w:val="center"/>
          <w:rPr>
            <w:sz w:val="20"/>
            <w:szCs w:val="20"/>
          </w:rPr>
        </w:pPr>
        <w:r w:rsidRPr="00354F9B">
          <w:rPr>
            <w:sz w:val="20"/>
            <w:szCs w:val="20"/>
          </w:rPr>
          <w:fldChar w:fldCharType="begin"/>
        </w:r>
        <w:r w:rsidRPr="00354F9B">
          <w:rPr>
            <w:sz w:val="20"/>
            <w:szCs w:val="20"/>
          </w:rPr>
          <w:instrText>PAGE   \* MERGEFORMAT</w:instrText>
        </w:r>
        <w:r w:rsidRPr="00354F9B">
          <w:rPr>
            <w:sz w:val="20"/>
            <w:szCs w:val="20"/>
          </w:rPr>
          <w:fldChar w:fldCharType="separate"/>
        </w:r>
        <w:r w:rsidR="002E7DFC">
          <w:rPr>
            <w:noProof/>
            <w:sz w:val="20"/>
            <w:szCs w:val="20"/>
          </w:rPr>
          <w:t>14</w:t>
        </w:r>
        <w:r w:rsidRPr="00354F9B">
          <w:rPr>
            <w:sz w:val="20"/>
            <w:szCs w:val="20"/>
          </w:rPr>
          <w:fldChar w:fldCharType="end"/>
        </w:r>
      </w:p>
      <w:p w:rsidR="006C6102" w:rsidRPr="00354F9B" w:rsidRDefault="001A272D">
        <w:pPr>
          <w:pStyle w:val="ad"/>
          <w:jc w:val="center"/>
          <w:rPr>
            <w:sz w:val="20"/>
            <w:szCs w:val="20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3" w15:restartNumberingAfterBreak="0">
    <w:nsid w:val="433E513F"/>
    <w:multiLevelType w:val="multilevel"/>
    <w:tmpl w:val="7B141978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721798D"/>
    <w:multiLevelType w:val="multilevel"/>
    <w:tmpl w:val="00C275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30"/>
      <w:lvlText w:val="%3)"/>
      <w:lvlJc w:val="left"/>
      <w:pPr>
        <w:ind w:left="1781" w:hanging="504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E402B53"/>
    <w:multiLevelType w:val="hybridMultilevel"/>
    <w:tmpl w:val="73166FDC"/>
    <w:lvl w:ilvl="0" w:tplc="C04CDD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0586450"/>
    <w:multiLevelType w:val="hybridMultilevel"/>
    <w:tmpl w:val="E3B67876"/>
    <w:lvl w:ilvl="0" w:tplc="F468C85C">
      <w:start w:val="1"/>
      <w:numFmt w:val="decimal"/>
      <w:suff w:val="space"/>
      <w:lvlText w:val="%1)"/>
      <w:lvlJc w:val="left"/>
      <w:pPr>
        <w:ind w:left="0" w:firstLine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0E46338"/>
    <w:multiLevelType w:val="hybridMultilevel"/>
    <w:tmpl w:val="4D44AD8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EA6EC6"/>
    <w:multiLevelType w:val="hybridMultilevel"/>
    <w:tmpl w:val="D50E2F22"/>
    <w:lvl w:ilvl="0" w:tplc="1E1426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53E2064"/>
    <w:multiLevelType w:val="multilevel"/>
    <w:tmpl w:val="C80616AC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pStyle w:val="20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pStyle w:val="31"/>
      <w:lvlText w:val="%1.%2.%3."/>
      <w:lvlJc w:val="left"/>
      <w:pPr>
        <w:ind w:left="122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8"/>
  </w:num>
  <w:num w:numId="7">
    <w:abstractNumId w:val="10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1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ttachedTemplate r:id="rId1"/>
  <w:defaultTabStop w:val="709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40B"/>
    <w:rsid w:val="00005B75"/>
    <w:rsid w:val="00022F76"/>
    <w:rsid w:val="00026064"/>
    <w:rsid w:val="0003440B"/>
    <w:rsid w:val="00034777"/>
    <w:rsid w:val="00062641"/>
    <w:rsid w:val="000633A1"/>
    <w:rsid w:val="00064A49"/>
    <w:rsid w:val="00070E46"/>
    <w:rsid w:val="00072D85"/>
    <w:rsid w:val="00074E58"/>
    <w:rsid w:val="00075B6F"/>
    <w:rsid w:val="00077080"/>
    <w:rsid w:val="00080A81"/>
    <w:rsid w:val="00080FC8"/>
    <w:rsid w:val="00082F8C"/>
    <w:rsid w:val="000849F7"/>
    <w:rsid w:val="00093E83"/>
    <w:rsid w:val="000C5399"/>
    <w:rsid w:val="000D02A6"/>
    <w:rsid w:val="000E3C4C"/>
    <w:rsid w:val="00100262"/>
    <w:rsid w:val="0012101A"/>
    <w:rsid w:val="00122E18"/>
    <w:rsid w:val="00131157"/>
    <w:rsid w:val="00133161"/>
    <w:rsid w:val="001439C2"/>
    <w:rsid w:val="00145E65"/>
    <w:rsid w:val="0015286F"/>
    <w:rsid w:val="00156BD5"/>
    <w:rsid w:val="001734EA"/>
    <w:rsid w:val="00191FE5"/>
    <w:rsid w:val="001930EF"/>
    <w:rsid w:val="001944BD"/>
    <w:rsid w:val="001A272D"/>
    <w:rsid w:val="001A2F1C"/>
    <w:rsid w:val="001A5EAD"/>
    <w:rsid w:val="001B7201"/>
    <w:rsid w:val="001D226B"/>
    <w:rsid w:val="001D3188"/>
    <w:rsid w:val="001D4643"/>
    <w:rsid w:val="001E35C6"/>
    <w:rsid w:val="001F5CB8"/>
    <w:rsid w:val="00224196"/>
    <w:rsid w:val="0023426F"/>
    <w:rsid w:val="002343C2"/>
    <w:rsid w:val="0023637A"/>
    <w:rsid w:val="00244B5C"/>
    <w:rsid w:val="0024740A"/>
    <w:rsid w:val="00254B17"/>
    <w:rsid w:val="00256570"/>
    <w:rsid w:val="002566D2"/>
    <w:rsid w:val="002627CD"/>
    <w:rsid w:val="00265A49"/>
    <w:rsid w:val="002829C9"/>
    <w:rsid w:val="00283C65"/>
    <w:rsid w:val="00297C63"/>
    <w:rsid w:val="002A1B53"/>
    <w:rsid w:val="002C0DA2"/>
    <w:rsid w:val="002C2899"/>
    <w:rsid w:val="002C63CA"/>
    <w:rsid w:val="002D6FDF"/>
    <w:rsid w:val="002E0F0D"/>
    <w:rsid w:val="002E22CC"/>
    <w:rsid w:val="002E2BE4"/>
    <w:rsid w:val="002E7DFC"/>
    <w:rsid w:val="00310A0E"/>
    <w:rsid w:val="00312D3C"/>
    <w:rsid w:val="003224F1"/>
    <w:rsid w:val="003311E7"/>
    <w:rsid w:val="003414E9"/>
    <w:rsid w:val="003502CB"/>
    <w:rsid w:val="003521EB"/>
    <w:rsid w:val="00354F9B"/>
    <w:rsid w:val="003648CC"/>
    <w:rsid w:val="00385A9B"/>
    <w:rsid w:val="00391330"/>
    <w:rsid w:val="00391653"/>
    <w:rsid w:val="00392205"/>
    <w:rsid w:val="003B2D4F"/>
    <w:rsid w:val="003B326F"/>
    <w:rsid w:val="003B3BF6"/>
    <w:rsid w:val="003E001D"/>
    <w:rsid w:val="003E20DC"/>
    <w:rsid w:val="003E2595"/>
    <w:rsid w:val="003E689A"/>
    <w:rsid w:val="00403870"/>
    <w:rsid w:val="004043F8"/>
    <w:rsid w:val="00411F11"/>
    <w:rsid w:val="004256ED"/>
    <w:rsid w:val="0043172B"/>
    <w:rsid w:val="00431C26"/>
    <w:rsid w:val="004441C6"/>
    <w:rsid w:val="004534A1"/>
    <w:rsid w:val="004729AB"/>
    <w:rsid w:val="00477629"/>
    <w:rsid w:val="004A338B"/>
    <w:rsid w:val="004B3830"/>
    <w:rsid w:val="004C4E88"/>
    <w:rsid w:val="004D305F"/>
    <w:rsid w:val="004E2731"/>
    <w:rsid w:val="004F3970"/>
    <w:rsid w:val="004F6D35"/>
    <w:rsid w:val="00503B30"/>
    <w:rsid w:val="00514C92"/>
    <w:rsid w:val="00520655"/>
    <w:rsid w:val="0054747F"/>
    <w:rsid w:val="0055040A"/>
    <w:rsid w:val="00555484"/>
    <w:rsid w:val="00555DB1"/>
    <w:rsid w:val="0056401D"/>
    <w:rsid w:val="00564873"/>
    <w:rsid w:val="005733E0"/>
    <w:rsid w:val="00590934"/>
    <w:rsid w:val="005A497D"/>
    <w:rsid w:val="005A690F"/>
    <w:rsid w:val="005B0CF7"/>
    <w:rsid w:val="005C2C05"/>
    <w:rsid w:val="005E073E"/>
    <w:rsid w:val="005E2C49"/>
    <w:rsid w:val="005E4B83"/>
    <w:rsid w:val="005F3588"/>
    <w:rsid w:val="00632D88"/>
    <w:rsid w:val="00633DF1"/>
    <w:rsid w:val="006376FB"/>
    <w:rsid w:val="00644A62"/>
    <w:rsid w:val="00645647"/>
    <w:rsid w:val="00645899"/>
    <w:rsid w:val="00645AD6"/>
    <w:rsid w:val="00651693"/>
    <w:rsid w:val="0065237D"/>
    <w:rsid w:val="006525E6"/>
    <w:rsid w:val="00654E2E"/>
    <w:rsid w:val="00662C1E"/>
    <w:rsid w:val="006637FE"/>
    <w:rsid w:val="00674975"/>
    <w:rsid w:val="006757BB"/>
    <w:rsid w:val="00677894"/>
    <w:rsid w:val="006A46FF"/>
    <w:rsid w:val="006A743E"/>
    <w:rsid w:val="006C02FC"/>
    <w:rsid w:val="006C6102"/>
    <w:rsid w:val="006D794C"/>
    <w:rsid w:val="006F5A64"/>
    <w:rsid w:val="007059EF"/>
    <w:rsid w:val="00707909"/>
    <w:rsid w:val="0071370F"/>
    <w:rsid w:val="007147A3"/>
    <w:rsid w:val="00722937"/>
    <w:rsid w:val="0072665F"/>
    <w:rsid w:val="00744B53"/>
    <w:rsid w:val="00752261"/>
    <w:rsid w:val="00755E16"/>
    <w:rsid w:val="00760848"/>
    <w:rsid w:val="00765012"/>
    <w:rsid w:val="007673D5"/>
    <w:rsid w:val="007871EB"/>
    <w:rsid w:val="0079179C"/>
    <w:rsid w:val="007A093B"/>
    <w:rsid w:val="007A2387"/>
    <w:rsid w:val="007A3D6C"/>
    <w:rsid w:val="007A516A"/>
    <w:rsid w:val="007A6477"/>
    <w:rsid w:val="007A7339"/>
    <w:rsid w:val="007B3320"/>
    <w:rsid w:val="007B4D91"/>
    <w:rsid w:val="007D2B57"/>
    <w:rsid w:val="007E4424"/>
    <w:rsid w:val="007F3370"/>
    <w:rsid w:val="007F5B20"/>
    <w:rsid w:val="008009E7"/>
    <w:rsid w:val="00803407"/>
    <w:rsid w:val="0080641B"/>
    <w:rsid w:val="00810DA4"/>
    <w:rsid w:val="0081348C"/>
    <w:rsid w:val="00813AF0"/>
    <w:rsid w:val="008172A8"/>
    <w:rsid w:val="00833826"/>
    <w:rsid w:val="00833AE2"/>
    <w:rsid w:val="00847DDA"/>
    <w:rsid w:val="00854D0C"/>
    <w:rsid w:val="00864243"/>
    <w:rsid w:val="008673F5"/>
    <w:rsid w:val="00867904"/>
    <w:rsid w:val="00885287"/>
    <w:rsid w:val="00894EB3"/>
    <w:rsid w:val="008A192E"/>
    <w:rsid w:val="008A64CA"/>
    <w:rsid w:val="008A66F1"/>
    <w:rsid w:val="008A7135"/>
    <w:rsid w:val="008C26BC"/>
    <w:rsid w:val="008D2C9A"/>
    <w:rsid w:val="008D6922"/>
    <w:rsid w:val="008F2CFE"/>
    <w:rsid w:val="008F3153"/>
    <w:rsid w:val="008F5360"/>
    <w:rsid w:val="009309FB"/>
    <w:rsid w:val="009653C1"/>
    <w:rsid w:val="00967340"/>
    <w:rsid w:val="00976984"/>
    <w:rsid w:val="0098622B"/>
    <w:rsid w:val="00987D20"/>
    <w:rsid w:val="00994A15"/>
    <w:rsid w:val="009A1C08"/>
    <w:rsid w:val="009B33D3"/>
    <w:rsid w:val="009B44FE"/>
    <w:rsid w:val="009B65D8"/>
    <w:rsid w:val="009D2AA1"/>
    <w:rsid w:val="009D677F"/>
    <w:rsid w:val="009E2F76"/>
    <w:rsid w:val="00A1616E"/>
    <w:rsid w:val="00A22CD5"/>
    <w:rsid w:val="00A2531B"/>
    <w:rsid w:val="00A3190B"/>
    <w:rsid w:val="00A31AC8"/>
    <w:rsid w:val="00A34E83"/>
    <w:rsid w:val="00A46FD3"/>
    <w:rsid w:val="00A47AA3"/>
    <w:rsid w:val="00A70976"/>
    <w:rsid w:val="00A73208"/>
    <w:rsid w:val="00A74FCD"/>
    <w:rsid w:val="00A754FE"/>
    <w:rsid w:val="00A80ED6"/>
    <w:rsid w:val="00A8614E"/>
    <w:rsid w:val="00AA2436"/>
    <w:rsid w:val="00AA4F67"/>
    <w:rsid w:val="00AA6666"/>
    <w:rsid w:val="00AB0F39"/>
    <w:rsid w:val="00AD446C"/>
    <w:rsid w:val="00AD468D"/>
    <w:rsid w:val="00AD6D29"/>
    <w:rsid w:val="00AE0D14"/>
    <w:rsid w:val="00AE10FF"/>
    <w:rsid w:val="00AF79E1"/>
    <w:rsid w:val="00B059EE"/>
    <w:rsid w:val="00B06787"/>
    <w:rsid w:val="00B072F2"/>
    <w:rsid w:val="00B07DE4"/>
    <w:rsid w:val="00B12CA2"/>
    <w:rsid w:val="00B14A95"/>
    <w:rsid w:val="00B352BB"/>
    <w:rsid w:val="00B371AD"/>
    <w:rsid w:val="00B4773D"/>
    <w:rsid w:val="00B50DF1"/>
    <w:rsid w:val="00B54093"/>
    <w:rsid w:val="00B60969"/>
    <w:rsid w:val="00B723A0"/>
    <w:rsid w:val="00B74228"/>
    <w:rsid w:val="00B8274D"/>
    <w:rsid w:val="00B9079D"/>
    <w:rsid w:val="00B92164"/>
    <w:rsid w:val="00BA58CF"/>
    <w:rsid w:val="00BA7099"/>
    <w:rsid w:val="00BC1EAC"/>
    <w:rsid w:val="00BE1CA7"/>
    <w:rsid w:val="00BE4D8C"/>
    <w:rsid w:val="00C0342D"/>
    <w:rsid w:val="00C04801"/>
    <w:rsid w:val="00C07A87"/>
    <w:rsid w:val="00C24A6E"/>
    <w:rsid w:val="00C45521"/>
    <w:rsid w:val="00C53527"/>
    <w:rsid w:val="00C54326"/>
    <w:rsid w:val="00C569A9"/>
    <w:rsid w:val="00C72CC8"/>
    <w:rsid w:val="00C921B1"/>
    <w:rsid w:val="00C9787E"/>
    <w:rsid w:val="00CA012E"/>
    <w:rsid w:val="00CA11FF"/>
    <w:rsid w:val="00CA35C9"/>
    <w:rsid w:val="00CA3A10"/>
    <w:rsid w:val="00CA6290"/>
    <w:rsid w:val="00CA62D5"/>
    <w:rsid w:val="00CB5E05"/>
    <w:rsid w:val="00CD3AB8"/>
    <w:rsid w:val="00D3340B"/>
    <w:rsid w:val="00D424AF"/>
    <w:rsid w:val="00D46BE5"/>
    <w:rsid w:val="00D47BC5"/>
    <w:rsid w:val="00D83126"/>
    <w:rsid w:val="00D9248D"/>
    <w:rsid w:val="00DB631F"/>
    <w:rsid w:val="00DC2CBB"/>
    <w:rsid w:val="00DC313D"/>
    <w:rsid w:val="00DD7981"/>
    <w:rsid w:val="00DE5206"/>
    <w:rsid w:val="00DE54F3"/>
    <w:rsid w:val="00DF5B09"/>
    <w:rsid w:val="00DF72B6"/>
    <w:rsid w:val="00E02020"/>
    <w:rsid w:val="00E05DD8"/>
    <w:rsid w:val="00E07875"/>
    <w:rsid w:val="00E13542"/>
    <w:rsid w:val="00E158F6"/>
    <w:rsid w:val="00E1643B"/>
    <w:rsid w:val="00E16EF6"/>
    <w:rsid w:val="00E170F7"/>
    <w:rsid w:val="00E2057A"/>
    <w:rsid w:val="00E33182"/>
    <w:rsid w:val="00E34B2D"/>
    <w:rsid w:val="00E41CBB"/>
    <w:rsid w:val="00E4289A"/>
    <w:rsid w:val="00E45B4B"/>
    <w:rsid w:val="00E510F6"/>
    <w:rsid w:val="00E52CFD"/>
    <w:rsid w:val="00E54C71"/>
    <w:rsid w:val="00E57712"/>
    <w:rsid w:val="00E616A0"/>
    <w:rsid w:val="00E71A13"/>
    <w:rsid w:val="00E91C0B"/>
    <w:rsid w:val="00EA1DBD"/>
    <w:rsid w:val="00EC4537"/>
    <w:rsid w:val="00EC5D33"/>
    <w:rsid w:val="00ED282A"/>
    <w:rsid w:val="00ED3D46"/>
    <w:rsid w:val="00EE05AB"/>
    <w:rsid w:val="00EE179F"/>
    <w:rsid w:val="00F02B8B"/>
    <w:rsid w:val="00F07D7E"/>
    <w:rsid w:val="00F1068F"/>
    <w:rsid w:val="00F107E8"/>
    <w:rsid w:val="00F14541"/>
    <w:rsid w:val="00F15209"/>
    <w:rsid w:val="00F25340"/>
    <w:rsid w:val="00F257DA"/>
    <w:rsid w:val="00F327B1"/>
    <w:rsid w:val="00F34BA0"/>
    <w:rsid w:val="00F35FCF"/>
    <w:rsid w:val="00F372DA"/>
    <w:rsid w:val="00F41FE1"/>
    <w:rsid w:val="00F448E0"/>
    <w:rsid w:val="00F52D2C"/>
    <w:rsid w:val="00F5631F"/>
    <w:rsid w:val="00F619C0"/>
    <w:rsid w:val="00F634FC"/>
    <w:rsid w:val="00F64DEF"/>
    <w:rsid w:val="00F668CF"/>
    <w:rsid w:val="00F7430C"/>
    <w:rsid w:val="00F8051B"/>
    <w:rsid w:val="00F8778F"/>
    <w:rsid w:val="00F96DDD"/>
    <w:rsid w:val="00FB1233"/>
    <w:rsid w:val="00FB519A"/>
    <w:rsid w:val="00FC4204"/>
    <w:rsid w:val="00FD1F68"/>
    <w:rsid w:val="00FF029E"/>
    <w:rsid w:val="00FF60AF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9A0E15"/>
  <w15:docId w15:val="{3C3C29A9-B7D1-4B78-BC0B-DC0952C1A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1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1">
    <w:name w:val="heading 1"/>
    <w:basedOn w:val="a"/>
    <w:next w:val="a"/>
    <w:link w:val="12"/>
    <w:uiPriority w:val="9"/>
    <w:rsid w:val="007F33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1">
    <w:name w:val="heading 2"/>
    <w:basedOn w:val="a"/>
    <w:link w:val="22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2">
    <w:name w:val="Заголовок 2 Знак"/>
    <w:basedOn w:val="a0"/>
    <w:link w:val="21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005B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">
    <w:name w:val="Заголовок 1 Знак"/>
    <w:basedOn w:val="a0"/>
    <w:link w:val="11"/>
    <w:uiPriority w:val="9"/>
    <w:rsid w:val="007F337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3">
    <w:name w:val="Table Grid"/>
    <w:basedOn w:val="a1"/>
    <w:rsid w:val="007F33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33826"/>
    <w:pPr>
      <w:suppressAutoHyphens/>
      <w:autoSpaceDN w:val="0"/>
      <w:textAlignment w:val="baseline"/>
    </w:pPr>
    <w:rPr>
      <w:rFonts w:ascii="Times New Roman" w:eastAsia="Calibri" w:hAnsi="Times New Roman" w:cs="Times New Roman"/>
      <w:kern w:val="3"/>
      <w:sz w:val="16"/>
      <w:szCs w:val="16"/>
      <w:lang w:eastAsia="ar-SA"/>
    </w:rPr>
  </w:style>
  <w:style w:type="character" w:styleId="af4">
    <w:name w:val="page number"/>
    <w:basedOn w:val="a0"/>
    <w:uiPriority w:val="17"/>
    <w:rsid w:val="00833826"/>
  </w:style>
  <w:style w:type="paragraph" w:customStyle="1" w:styleId="10">
    <w:name w:val="1 Ур"/>
    <w:basedOn w:val="a6"/>
    <w:rsid w:val="00833826"/>
    <w:pPr>
      <w:numPr>
        <w:numId w:val="10"/>
      </w:numPr>
      <w:spacing w:before="120"/>
      <w:ind w:left="0" w:hanging="425"/>
      <w:contextualSpacing w:val="0"/>
    </w:pPr>
    <w:rPr>
      <w:rFonts w:ascii="BigCity Grotesque Pro Book" w:eastAsia="Calibri" w:hAnsi="BigCity Grotesque Pro Book" w:cs="Times New Roman"/>
      <w:sz w:val="22"/>
    </w:rPr>
  </w:style>
  <w:style w:type="paragraph" w:customStyle="1" w:styleId="20">
    <w:name w:val="2 УР"/>
    <w:basedOn w:val="10"/>
    <w:uiPriority w:val="1"/>
    <w:qFormat/>
    <w:rsid w:val="00833826"/>
    <w:pPr>
      <w:numPr>
        <w:ilvl w:val="1"/>
      </w:numPr>
      <w:outlineLvl w:val="1"/>
    </w:pPr>
  </w:style>
  <w:style w:type="paragraph" w:customStyle="1" w:styleId="31">
    <w:name w:val="3 УР"/>
    <w:basedOn w:val="20"/>
    <w:next w:val="a"/>
    <w:link w:val="32"/>
    <w:uiPriority w:val="2"/>
    <w:qFormat/>
    <w:rsid w:val="00833826"/>
    <w:pPr>
      <w:numPr>
        <w:ilvl w:val="2"/>
      </w:numPr>
      <w:outlineLvl w:val="2"/>
    </w:pPr>
  </w:style>
  <w:style w:type="character" w:customStyle="1" w:styleId="32">
    <w:name w:val="3 УР Знак"/>
    <w:link w:val="31"/>
    <w:uiPriority w:val="2"/>
    <w:rsid w:val="00833826"/>
    <w:rPr>
      <w:rFonts w:ascii="BigCity Grotesque Pro Book" w:eastAsia="Calibri" w:hAnsi="BigCity Grotesque Pro Book" w:cs="Times New Roman"/>
    </w:rPr>
  </w:style>
  <w:style w:type="paragraph" w:customStyle="1" w:styleId="3">
    <w:name w:val="3 УР Прил"/>
    <w:basedOn w:val="2"/>
    <w:uiPriority w:val="2"/>
    <w:qFormat/>
    <w:rsid w:val="00833826"/>
    <w:pPr>
      <w:numPr>
        <w:ilvl w:val="2"/>
      </w:numPr>
      <w:tabs>
        <w:tab w:val="num" w:pos="360"/>
      </w:tabs>
      <w:ind w:left="4286" w:hanging="180"/>
    </w:pPr>
  </w:style>
  <w:style w:type="paragraph" w:customStyle="1" w:styleId="1">
    <w:name w:val="1 УР прил"/>
    <w:basedOn w:val="20"/>
    <w:qFormat/>
    <w:rsid w:val="00833826"/>
    <w:pPr>
      <w:numPr>
        <w:ilvl w:val="0"/>
        <w:numId w:val="11"/>
      </w:numPr>
      <w:ind w:left="426" w:hanging="426"/>
    </w:pPr>
  </w:style>
  <w:style w:type="paragraph" w:customStyle="1" w:styleId="2">
    <w:name w:val="2 Ур Прил"/>
    <w:basedOn w:val="1"/>
    <w:link w:val="23"/>
    <w:uiPriority w:val="1"/>
    <w:qFormat/>
    <w:rsid w:val="00833826"/>
    <w:pPr>
      <w:numPr>
        <w:ilvl w:val="1"/>
      </w:numPr>
      <w:outlineLvl w:val="2"/>
    </w:pPr>
  </w:style>
  <w:style w:type="character" w:customStyle="1" w:styleId="23">
    <w:name w:val="2 Ур Прил Знак"/>
    <w:link w:val="2"/>
    <w:uiPriority w:val="1"/>
    <w:rsid w:val="00833826"/>
    <w:rPr>
      <w:rFonts w:ascii="BigCity Grotesque Pro Book" w:eastAsia="Calibri" w:hAnsi="BigCity Grotesque Pro Book" w:cs="Times New Roman"/>
    </w:rPr>
  </w:style>
  <w:style w:type="paragraph" w:customStyle="1" w:styleId="30">
    <w:name w:val="3 УР НУм"/>
    <w:basedOn w:val="31"/>
    <w:link w:val="33"/>
    <w:uiPriority w:val="2"/>
    <w:qFormat/>
    <w:rsid w:val="00833826"/>
    <w:pPr>
      <w:numPr>
        <w:numId w:val="12"/>
      </w:numPr>
      <w:ind w:left="1701" w:hanging="425"/>
      <w:outlineLvl w:val="9"/>
    </w:pPr>
  </w:style>
  <w:style w:type="character" w:customStyle="1" w:styleId="33">
    <w:name w:val="3 УР НУм Знак"/>
    <w:link w:val="30"/>
    <w:uiPriority w:val="2"/>
    <w:rsid w:val="00833826"/>
    <w:rPr>
      <w:rFonts w:ascii="BigCity Grotesque Pro Book" w:eastAsia="Calibri" w:hAnsi="BigCity Grotesque Pro Book" w:cs="Times New Roman"/>
    </w:rPr>
  </w:style>
  <w:style w:type="table" w:customStyle="1" w:styleId="13">
    <w:name w:val="Сетка таблицы1"/>
    <w:basedOn w:val="a1"/>
    <w:next w:val="af3"/>
    <w:uiPriority w:val="39"/>
    <w:rsid w:val="00354F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yperlink" Target="garantF1://12061610.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igCity Grotesque Pro Book">
    <w:altName w:val="Cambria Math"/>
    <w:panose1 w:val="00000000000000000000"/>
    <w:charset w:val="00"/>
    <w:family w:val="roman"/>
    <w:notTrueType/>
    <w:pitch w:val="variable"/>
    <w:sig w:usb0="80000207" w:usb1="00000002" w:usb2="00000000" w:usb3="00000000" w:csb0="00000197" w:csb1="00000000"/>
  </w:font>
  <w:font w:name="TimesNewRomanPSMT">
    <w:altName w:val="MS Gothi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6BD"/>
    <w:rsid w:val="00001A00"/>
    <w:rsid w:val="00002DA3"/>
    <w:rsid w:val="00031B50"/>
    <w:rsid w:val="0008024D"/>
    <w:rsid w:val="000924FF"/>
    <w:rsid w:val="000E2A5C"/>
    <w:rsid w:val="000F4D68"/>
    <w:rsid w:val="001044E6"/>
    <w:rsid w:val="001F478C"/>
    <w:rsid w:val="002075B5"/>
    <w:rsid w:val="00243D0A"/>
    <w:rsid w:val="002760E2"/>
    <w:rsid w:val="002B4F35"/>
    <w:rsid w:val="002E701F"/>
    <w:rsid w:val="00312B80"/>
    <w:rsid w:val="00316132"/>
    <w:rsid w:val="00326791"/>
    <w:rsid w:val="00364240"/>
    <w:rsid w:val="003763A2"/>
    <w:rsid w:val="003879B5"/>
    <w:rsid w:val="00404C96"/>
    <w:rsid w:val="004160AD"/>
    <w:rsid w:val="004A4E4E"/>
    <w:rsid w:val="005209DF"/>
    <w:rsid w:val="0056137A"/>
    <w:rsid w:val="00564EC9"/>
    <w:rsid w:val="005D7FB3"/>
    <w:rsid w:val="00621183"/>
    <w:rsid w:val="00625427"/>
    <w:rsid w:val="00627304"/>
    <w:rsid w:val="0067288A"/>
    <w:rsid w:val="006A0BB1"/>
    <w:rsid w:val="006E2F3F"/>
    <w:rsid w:val="00700675"/>
    <w:rsid w:val="0070167A"/>
    <w:rsid w:val="00715D75"/>
    <w:rsid w:val="00747C5C"/>
    <w:rsid w:val="007920C7"/>
    <w:rsid w:val="007A62D4"/>
    <w:rsid w:val="007E17C4"/>
    <w:rsid w:val="00810A88"/>
    <w:rsid w:val="00814CD7"/>
    <w:rsid w:val="00821471"/>
    <w:rsid w:val="00857F42"/>
    <w:rsid w:val="00861350"/>
    <w:rsid w:val="00861CAE"/>
    <w:rsid w:val="00895DB5"/>
    <w:rsid w:val="008A165B"/>
    <w:rsid w:val="008D2F22"/>
    <w:rsid w:val="008D4569"/>
    <w:rsid w:val="008E652B"/>
    <w:rsid w:val="00972C1E"/>
    <w:rsid w:val="009A72F1"/>
    <w:rsid w:val="009D5C74"/>
    <w:rsid w:val="009E5EA7"/>
    <w:rsid w:val="00A10C17"/>
    <w:rsid w:val="00A34D89"/>
    <w:rsid w:val="00A9270E"/>
    <w:rsid w:val="00AA3A9E"/>
    <w:rsid w:val="00AD770D"/>
    <w:rsid w:val="00AE610D"/>
    <w:rsid w:val="00B05F63"/>
    <w:rsid w:val="00B06818"/>
    <w:rsid w:val="00B13BE7"/>
    <w:rsid w:val="00B41851"/>
    <w:rsid w:val="00C201AE"/>
    <w:rsid w:val="00C474B1"/>
    <w:rsid w:val="00D1312B"/>
    <w:rsid w:val="00D1490D"/>
    <w:rsid w:val="00D61D21"/>
    <w:rsid w:val="00DB0151"/>
    <w:rsid w:val="00DD46CF"/>
    <w:rsid w:val="00E72E2A"/>
    <w:rsid w:val="00E73F9B"/>
    <w:rsid w:val="00E8302A"/>
    <w:rsid w:val="00EA2F21"/>
    <w:rsid w:val="00EB36BD"/>
    <w:rsid w:val="00ED08DF"/>
    <w:rsid w:val="00EE1EB9"/>
    <w:rsid w:val="00F52B4C"/>
    <w:rsid w:val="00F5457A"/>
    <w:rsid w:val="00F9561F"/>
    <w:rsid w:val="00FD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2275</TotalTime>
  <Pages>1</Pages>
  <Words>3440</Words>
  <Characters>19614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23008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Таран Людмила Равильевна</cp:lastModifiedBy>
  <cp:revision>161</cp:revision>
  <cp:lastPrinted>2026-03-26T09:30:00Z</cp:lastPrinted>
  <dcterms:created xsi:type="dcterms:W3CDTF">2021-02-25T07:49:00Z</dcterms:created>
  <dcterms:modified xsi:type="dcterms:W3CDTF">2026-03-27T06:07:00Z</dcterms:modified>
</cp:coreProperties>
</file>